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B2" w:rsidRPr="00703148" w:rsidRDefault="009D0EB2" w:rsidP="004B2FEE">
      <w:pPr>
        <w:pStyle w:val="BodyTextIndent"/>
        <w:tabs>
          <w:tab w:val="left" w:pos="6804"/>
        </w:tabs>
        <w:spacing w:before="0"/>
        <w:ind w:left="0"/>
        <w:rPr>
          <w:b/>
          <w:caps/>
        </w:rPr>
      </w:pPr>
      <w:r w:rsidRPr="00703148">
        <w:rPr>
          <w:b/>
          <w:caps/>
        </w:rPr>
        <w:t>Dėl</w:t>
      </w:r>
      <w:r>
        <w:rPr>
          <w:b/>
          <w:caps/>
        </w:rPr>
        <w:t xml:space="preserve"> </w:t>
      </w:r>
      <w:r w:rsidR="00D64E7C">
        <w:rPr>
          <w:b/>
        </w:rPr>
        <w:t>BENDROJO NAUDOJIMO OBJEKTŲ ADMINISTRATORIAUS ATRANKOS IR SKYRIMO TVARKOS APRAŠO PATVIRTINIMO</w:t>
      </w:r>
    </w:p>
    <w:p w:rsidR="009D0EB2" w:rsidRDefault="009D0EB2" w:rsidP="004B2FEE">
      <w:pPr>
        <w:pStyle w:val="BodyTextIndent"/>
        <w:tabs>
          <w:tab w:val="left" w:pos="6804"/>
        </w:tabs>
        <w:spacing w:before="0"/>
        <w:ind w:left="0"/>
        <w:jc w:val="left"/>
      </w:pPr>
    </w:p>
    <w:p w:rsidR="009D0EB2" w:rsidRPr="007B7C73" w:rsidRDefault="002C2E44" w:rsidP="004B2FEE">
      <w:pPr>
        <w:pStyle w:val="BodyTextIndent"/>
        <w:tabs>
          <w:tab w:val="left" w:pos="6804"/>
        </w:tabs>
        <w:spacing w:before="0"/>
        <w:ind w:left="0"/>
        <w:rPr>
          <w:color w:val="000000"/>
          <w:lang w:eastAsia="ar-SA"/>
        </w:rPr>
      </w:pPr>
      <w:r>
        <w:t>2013 m. birželio 20 d.</w:t>
      </w:r>
      <w:r w:rsidR="009D0EB2" w:rsidRPr="007B7C73">
        <w:rPr>
          <w:color w:val="000000"/>
          <w:lang w:eastAsia="ar-SA"/>
        </w:rPr>
        <w:t xml:space="preserve"> Nr. </w:t>
      </w:r>
      <w:r>
        <w:t>567</w:t>
      </w:r>
      <w:r w:rsidR="009D0EB2" w:rsidRPr="007B7C73">
        <w:rPr>
          <w:color w:val="000000"/>
          <w:lang w:eastAsia="ar-SA"/>
        </w:rPr>
        <w:br/>
      </w:r>
      <w:r w:rsidR="009D0EB2">
        <w:rPr>
          <w:color w:val="000000"/>
          <w:lang w:eastAsia="ar-SA"/>
        </w:rPr>
        <w:t>Vilnius</w:t>
      </w:r>
    </w:p>
    <w:p w:rsidR="009D0EB2" w:rsidRDefault="009D0EB2" w:rsidP="00D22470">
      <w:pPr>
        <w:pStyle w:val="Header"/>
        <w:tabs>
          <w:tab w:val="clear" w:pos="4153"/>
          <w:tab w:val="clear" w:pos="8306"/>
          <w:tab w:val="left" w:pos="6237"/>
        </w:tabs>
        <w:jc w:val="center"/>
        <w:rPr>
          <w:color w:val="000000"/>
        </w:rPr>
      </w:pPr>
    </w:p>
    <w:p w:rsidR="009D0EB2" w:rsidRDefault="00D64E7C" w:rsidP="003B6302">
      <w:pPr>
        <w:pStyle w:val="Header"/>
        <w:tabs>
          <w:tab w:val="clear" w:pos="4153"/>
          <w:tab w:val="clear" w:pos="8306"/>
          <w:tab w:val="left" w:pos="6237"/>
        </w:tabs>
        <w:spacing w:line="360" w:lineRule="atLeast"/>
        <w:ind w:firstLine="720"/>
        <w:jc w:val="both"/>
        <w:rPr>
          <w:szCs w:val="24"/>
        </w:rPr>
      </w:pPr>
      <w:r>
        <w:t>Vadovaudamasi Lietuvos Respublikos civi</w:t>
      </w:r>
      <w:bookmarkStart w:id="0" w:name="_GoBack"/>
      <w:bookmarkEnd w:id="0"/>
      <w:r>
        <w:t>linio kodekso (</w:t>
      </w:r>
      <w:proofErr w:type="spellStart"/>
      <w:r>
        <w:t>Žin</w:t>
      </w:r>
      <w:proofErr w:type="spellEnd"/>
      <w:r>
        <w:t xml:space="preserve">., 2000, Nr. </w:t>
      </w:r>
      <w:hyperlink r:id="rId8" w:history="1">
        <w:r w:rsidRPr="006F6EAE">
          <w:rPr>
            <w:rStyle w:val="Hyperlink"/>
          </w:rPr>
          <w:t>74-2262</w:t>
        </w:r>
      </w:hyperlink>
      <w:r>
        <w:t xml:space="preserve">; </w:t>
      </w:r>
      <w:r w:rsidRPr="00D64E7C">
        <w:rPr>
          <w:spacing w:val="-2"/>
        </w:rPr>
        <w:t xml:space="preserve">2012, Nr. </w:t>
      </w:r>
      <w:hyperlink r:id="rId9" w:history="1">
        <w:r w:rsidRPr="006F6EAE">
          <w:rPr>
            <w:rStyle w:val="Hyperlink"/>
            <w:spacing w:val="-2"/>
          </w:rPr>
          <w:t>57-2828</w:t>
        </w:r>
      </w:hyperlink>
      <w:r w:rsidRPr="00D64E7C">
        <w:rPr>
          <w:spacing w:val="-2"/>
        </w:rPr>
        <w:t xml:space="preserve">) 4.84 straipsnio 2 dalimi, </w:t>
      </w:r>
      <w:r w:rsidR="009D0EB2" w:rsidRPr="00D64E7C">
        <w:rPr>
          <w:spacing w:val="-2"/>
          <w:szCs w:val="24"/>
        </w:rPr>
        <w:t>Lietuvos Respublikos Vyriausybė</w:t>
      </w:r>
      <w:r w:rsidR="009D0EB2" w:rsidRPr="006D72A5">
        <w:rPr>
          <w:spacing w:val="100"/>
          <w:szCs w:val="24"/>
        </w:rPr>
        <w:t xml:space="preserve"> nutaria</w:t>
      </w:r>
      <w:r w:rsidR="009D0EB2" w:rsidRPr="006275F2">
        <w:rPr>
          <w:szCs w:val="24"/>
        </w:rPr>
        <w:t>:</w:t>
      </w:r>
    </w:p>
    <w:p w:rsidR="00D64E7C" w:rsidRDefault="00D64E7C" w:rsidP="003B6302">
      <w:pPr>
        <w:pStyle w:val="Header"/>
        <w:tabs>
          <w:tab w:val="clear" w:pos="4153"/>
          <w:tab w:val="clear" w:pos="8306"/>
          <w:tab w:val="left" w:pos="6237"/>
        </w:tabs>
        <w:spacing w:line="360" w:lineRule="atLeast"/>
        <w:ind w:firstLine="720"/>
        <w:jc w:val="both"/>
        <w:rPr>
          <w:szCs w:val="24"/>
        </w:rPr>
      </w:pPr>
      <w:r>
        <w:t>Patvirtinti Bendrojo naudojimo objektų administratoriaus atrankos ir skyrimo tvarkos aprašą (pridedama).</w:t>
      </w:r>
    </w:p>
    <w:p w:rsidR="009D0EB2" w:rsidRDefault="009D0EB2" w:rsidP="00D630F4">
      <w:pPr>
        <w:pStyle w:val="Header"/>
        <w:tabs>
          <w:tab w:val="clear" w:pos="4153"/>
          <w:tab w:val="clear" w:pos="8306"/>
          <w:tab w:val="left" w:pos="6237"/>
        </w:tabs>
        <w:rPr>
          <w:color w:val="000000"/>
        </w:rPr>
      </w:pPr>
    </w:p>
    <w:p w:rsidR="009D0EB2" w:rsidRDefault="009D0EB2" w:rsidP="00D630F4">
      <w:pPr>
        <w:pStyle w:val="Header"/>
        <w:tabs>
          <w:tab w:val="clear" w:pos="4153"/>
          <w:tab w:val="clear" w:pos="8306"/>
          <w:tab w:val="left" w:pos="6237"/>
        </w:tabs>
        <w:rPr>
          <w:color w:val="000000"/>
        </w:rPr>
      </w:pPr>
    </w:p>
    <w:p w:rsidR="009D0EB2" w:rsidRDefault="009D0EB2" w:rsidP="00D630F4">
      <w:pPr>
        <w:pStyle w:val="Header"/>
        <w:tabs>
          <w:tab w:val="clear" w:pos="4153"/>
          <w:tab w:val="clear" w:pos="8306"/>
          <w:tab w:val="left" w:pos="6237"/>
        </w:tabs>
        <w:rPr>
          <w:color w:val="000000"/>
        </w:rPr>
      </w:pPr>
    </w:p>
    <w:p w:rsidR="009D33B6" w:rsidRDefault="009D33B6" w:rsidP="009D33B6">
      <w:pPr>
        <w:pStyle w:val="Header"/>
        <w:tabs>
          <w:tab w:val="clear" w:pos="4153"/>
          <w:tab w:val="center" w:pos="-7800"/>
          <w:tab w:val="left" w:pos="6237"/>
        </w:tabs>
      </w:pPr>
      <w:r>
        <w:t>Ministras Pirmininkas</w:t>
      </w:r>
      <w:r>
        <w:tab/>
        <w:t>Algirdas Butkevičius</w:t>
      </w:r>
    </w:p>
    <w:p w:rsidR="009D0EB2" w:rsidRDefault="009D0EB2" w:rsidP="00703148">
      <w:pPr>
        <w:pStyle w:val="Header"/>
        <w:tabs>
          <w:tab w:val="clear" w:pos="4153"/>
          <w:tab w:val="center" w:pos="-7800"/>
          <w:tab w:val="left" w:pos="6237"/>
        </w:tabs>
      </w:pPr>
    </w:p>
    <w:p w:rsidR="008E4B20" w:rsidRDefault="008E4B20" w:rsidP="00703148">
      <w:pPr>
        <w:pStyle w:val="Header"/>
        <w:tabs>
          <w:tab w:val="clear" w:pos="4153"/>
          <w:tab w:val="center" w:pos="-7800"/>
          <w:tab w:val="left" w:pos="6237"/>
        </w:tabs>
      </w:pPr>
    </w:p>
    <w:p w:rsidR="009D0EB2" w:rsidRDefault="009D0EB2" w:rsidP="00703148">
      <w:pPr>
        <w:pStyle w:val="Header"/>
        <w:tabs>
          <w:tab w:val="clear" w:pos="4153"/>
          <w:tab w:val="center" w:pos="-7800"/>
          <w:tab w:val="left" w:pos="6237"/>
        </w:tabs>
      </w:pPr>
    </w:p>
    <w:p w:rsidR="00D64E7C" w:rsidRPr="00A06F09" w:rsidRDefault="00D64E7C" w:rsidP="00A06F09">
      <w:pPr>
        <w:pStyle w:val="Header"/>
        <w:tabs>
          <w:tab w:val="clear" w:pos="4153"/>
          <w:tab w:val="center" w:pos="-3686"/>
          <w:tab w:val="left" w:pos="6237"/>
        </w:tabs>
      </w:pPr>
      <w:r w:rsidRPr="00A06F09">
        <w:t>Aplinkos ministras</w:t>
      </w:r>
      <w:r w:rsidRPr="00A06F09">
        <w:tab/>
        <w:t>Valentinas Mazuronis</w:t>
      </w:r>
    </w:p>
    <w:p w:rsidR="00240F62" w:rsidRDefault="00D64E7C" w:rsidP="00164BB8">
      <w:pPr>
        <w:pStyle w:val="Header"/>
        <w:tabs>
          <w:tab w:val="clear" w:pos="4153"/>
          <w:tab w:val="center" w:pos="-3686"/>
          <w:tab w:val="left" w:pos="6237"/>
        </w:tabs>
      </w:pPr>
      <w:r>
        <w:t xml:space="preserve"> </w:t>
      </w:r>
    </w:p>
    <w:p w:rsidR="002E1680" w:rsidRDefault="002E1680">
      <w:pPr>
        <w:pStyle w:val="Header"/>
        <w:tabs>
          <w:tab w:val="clear" w:pos="4153"/>
          <w:tab w:val="left" w:pos="6237"/>
        </w:tabs>
        <w:sectPr w:rsidR="002E1680" w:rsidSect="00E230F0">
          <w:headerReference w:type="even" r:id="rId10"/>
          <w:headerReference w:type="default" r:id="rId11"/>
          <w:headerReference w:type="first" r:id="rId12"/>
          <w:pgSz w:w="11906" w:h="16838" w:code="9"/>
          <w:pgMar w:top="1134" w:right="1134" w:bottom="1134" w:left="1701" w:header="567" w:footer="567" w:gutter="0"/>
          <w:cols w:space="1296"/>
          <w:titlePg/>
        </w:sectPr>
      </w:pPr>
    </w:p>
    <w:p w:rsidR="002E1680" w:rsidRPr="00765701" w:rsidRDefault="002E1680" w:rsidP="00FD2990">
      <w:pPr>
        <w:pStyle w:val="BodyTextIndent"/>
        <w:tabs>
          <w:tab w:val="left" w:pos="6804"/>
        </w:tabs>
        <w:spacing w:before="0"/>
        <w:ind w:left="4820"/>
        <w:jc w:val="left"/>
        <w:rPr>
          <w:lang w:eastAsia="ar-SA"/>
        </w:rPr>
      </w:pPr>
      <w:r w:rsidRPr="00765701">
        <w:rPr>
          <w:szCs w:val="24"/>
          <w:lang w:eastAsia="ar-SA"/>
        </w:rPr>
        <w:lastRenderedPageBreak/>
        <w:t>PATVIRTINTA</w:t>
      </w:r>
      <w:r w:rsidRPr="00765701">
        <w:rPr>
          <w:szCs w:val="24"/>
          <w:lang w:eastAsia="ar-SA"/>
        </w:rPr>
        <w:br/>
      </w:r>
      <w:r w:rsidRPr="00765701">
        <w:rPr>
          <w:lang w:eastAsia="ar-SA"/>
        </w:rPr>
        <w:t>Lietuvos Respublikos Vyriausybės</w:t>
      </w:r>
      <w:r w:rsidRPr="00765701">
        <w:rPr>
          <w:lang w:eastAsia="ar-SA"/>
        </w:rPr>
        <w:br/>
      </w:r>
      <w:r>
        <w:t>2013 m. birželio 20 d.</w:t>
      </w:r>
      <w:r w:rsidRPr="00765701">
        <w:rPr>
          <w:lang w:eastAsia="ar-SA"/>
        </w:rPr>
        <w:t xml:space="preserve"> nutarimu Nr. </w:t>
      </w:r>
      <w:r>
        <w:t>567</w:t>
      </w:r>
    </w:p>
    <w:p w:rsidR="002E1680" w:rsidRDefault="002E1680" w:rsidP="004A17BB">
      <w:pPr>
        <w:jc w:val="both"/>
      </w:pPr>
    </w:p>
    <w:p w:rsidR="002E1680" w:rsidRPr="00765701" w:rsidRDefault="002E1680" w:rsidP="004A17BB">
      <w:pPr>
        <w:jc w:val="both"/>
      </w:pPr>
    </w:p>
    <w:p w:rsidR="002E1680" w:rsidRPr="00765701" w:rsidRDefault="002E1680" w:rsidP="004A17BB">
      <w:pPr>
        <w:jc w:val="both"/>
      </w:pPr>
    </w:p>
    <w:p w:rsidR="002E1680" w:rsidRDefault="002E1680" w:rsidP="00E23B46">
      <w:pPr>
        <w:jc w:val="center"/>
        <w:rPr>
          <w:b/>
        </w:rPr>
      </w:pPr>
      <w:r w:rsidRPr="002F518E">
        <w:rPr>
          <w:b/>
        </w:rPr>
        <w:t>BENDROJO NAUDOJIMO OBJEKTŲ ADMINISTRATORIAUS ATRANKOS IR SKYRIMO TVARKOS APRAŠ</w:t>
      </w:r>
      <w:r>
        <w:rPr>
          <w:b/>
        </w:rPr>
        <w:t>AS</w:t>
      </w:r>
    </w:p>
    <w:p w:rsidR="002E1680" w:rsidRDefault="002E1680" w:rsidP="00E23B46">
      <w:pPr>
        <w:jc w:val="center"/>
      </w:pPr>
    </w:p>
    <w:p w:rsidR="002E1680" w:rsidRDefault="002E1680" w:rsidP="00E23B46">
      <w:pPr>
        <w:jc w:val="center"/>
      </w:pPr>
    </w:p>
    <w:p w:rsidR="002E1680" w:rsidRPr="00837081" w:rsidRDefault="002E1680" w:rsidP="00E23B46">
      <w:pPr>
        <w:jc w:val="center"/>
      </w:pPr>
    </w:p>
    <w:p w:rsidR="002E1680" w:rsidRPr="00837081" w:rsidRDefault="002E1680" w:rsidP="00E23B46">
      <w:pPr>
        <w:jc w:val="center"/>
        <w:rPr>
          <w:b/>
        </w:rPr>
      </w:pPr>
      <w:r w:rsidRPr="00837081">
        <w:rPr>
          <w:b/>
        </w:rPr>
        <w:t>I. BENDROSIOS NUOSTATOS</w:t>
      </w:r>
    </w:p>
    <w:p w:rsidR="002E1680" w:rsidRDefault="002E1680" w:rsidP="00E23B46">
      <w:pPr>
        <w:jc w:val="center"/>
      </w:pPr>
    </w:p>
    <w:p w:rsidR="002E1680" w:rsidRDefault="002E1680" w:rsidP="00E23B46">
      <w:pPr>
        <w:spacing w:line="360" w:lineRule="atLeast"/>
        <w:ind w:firstLine="720"/>
        <w:jc w:val="both"/>
      </w:pPr>
      <w:r>
        <w:t>1. Bendrojo naudojimo objektų administratoriaus atrankos ir skyrimo tvarkos aprašas (toliau – Aprašas) nustato bendrojo naudojimo objektų administratoriaus atrankos ir skyrimo tvarką.</w:t>
      </w:r>
    </w:p>
    <w:p w:rsidR="002E1680" w:rsidRDefault="002E1680" w:rsidP="00E23B46">
      <w:pPr>
        <w:spacing w:line="360" w:lineRule="atLeast"/>
        <w:ind w:firstLine="720"/>
        <w:jc w:val="both"/>
      </w:pPr>
      <w:r>
        <w:t>2. Aprašas taikomas savivaldybių vykdomosioms institucijoms, daugiabučių namų butų ir kitų patalpų savininkams ir asmenims, pretenduojantiems teikti bendrojo naudojimo objektų administravimo paslaugas.</w:t>
      </w:r>
    </w:p>
    <w:p w:rsidR="002E1680" w:rsidRDefault="002E1680" w:rsidP="00E23B46">
      <w:pPr>
        <w:spacing w:line="360" w:lineRule="atLeast"/>
        <w:ind w:firstLine="720"/>
        <w:jc w:val="both"/>
      </w:pPr>
      <w:r>
        <w:t>3. Apraše vartojamos sąvokos:</w:t>
      </w:r>
    </w:p>
    <w:p w:rsidR="002E1680" w:rsidRPr="007B6373" w:rsidRDefault="002E1680" w:rsidP="00E23B46">
      <w:pPr>
        <w:spacing w:line="360" w:lineRule="atLeast"/>
        <w:ind w:firstLine="720"/>
        <w:jc w:val="both"/>
        <w:rPr>
          <w:i/>
        </w:rPr>
      </w:pPr>
      <w:r>
        <w:rPr>
          <w:b/>
        </w:rPr>
        <w:t>B</w:t>
      </w:r>
      <w:r w:rsidRPr="003A336E">
        <w:rPr>
          <w:b/>
        </w:rPr>
        <w:t>endrojo naudojimo obje</w:t>
      </w:r>
      <w:r>
        <w:rPr>
          <w:b/>
        </w:rPr>
        <w:t xml:space="preserve">ktų administratorius </w:t>
      </w:r>
      <w:r w:rsidRPr="00E23B46">
        <w:t xml:space="preserve">(toliau – </w:t>
      </w:r>
      <w:r w:rsidRPr="004D3200">
        <w:rPr>
          <w:b/>
        </w:rPr>
        <w:t>administratorius</w:t>
      </w:r>
      <w:r w:rsidRPr="00E23B46">
        <w:t>)</w:t>
      </w:r>
      <w:r w:rsidRPr="003A336E">
        <w:t xml:space="preserve"> </w:t>
      </w:r>
      <w:r w:rsidRPr="00C8562C">
        <w:t>–</w:t>
      </w:r>
      <w:r>
        <w:t xml:space="preserve"> A</w:t>
      </w:r>
      <w:r w:rsidRPr="00C8562C">
        <w:t>prašo nustatyta tvarka atrinktas, butų ir kitų patalpų savininkų pasirinktas ir (ar) savivaldybės vykdomosios institucijos paskirtas asmuo bendrojo naudojimo objektams administruoti.</w:t>
      </w:r>
    </w:p>
    <w:p w:rsidR="002E1680" w:rsidRPr="00AB2342" w:rsidRDefault="002E1680" w:rsidP="00E23B46">
      <w:pPr>
        <w:spacing w:line="360" w:lineRule="atLeast"/>
        <w:ind w:firstLine="720"/>
        <w:jc w:val="both"/>
      </w:pPr>
      <w:r>
        <w:t>Kitos Apraše vartojamos sąvokos apibrėžtos Lietuvos Respublikos civiliniame kodekse (</w:t>
      </w:r>
      <w:proofErr w:type="spellStart"/>
      <w:r>
        <w:t>Žin</w:t>
      </w:r>
      <w:proofErr w:type="spellEnd"/>
      <w:r>
        <w:t xml:space="preserve">., 2000, Nr. </w:t>
      </w:r>
      <w:hyperlink r:id="rId13" w:history="1">
        <w:r w:rsidRPr="006F6EAE">
          <w:rPr>
            <w:rStyle w:val="Hyperlink"/>
          </w:rPr>
          <w:t>74-2262</w:t>
        </w:r>
      </w:hyperlink>
      <w:r>
        <w:t xml:space="preserve">) </w:t>
      </w:r>
      <w:r w:rsidRPr="00E23B46">
        <w:t xml:space="preserve">(toliau – </w:t>
      </w:r>
      <w:r>
        <w:t>Civilinis kodeksas), Lietuvos Respublikos daugiabučių gyvenamųjų namų ir kitos paskirties pastatų savininkų bendrijų įstatyme (</w:t>
      </w:r>
      <w:proofErr w:type="spellStart"/>
      <w:r>
        <w:t>Žin</w:t>
      </w:r>
      <w:proofErr w:type="spellEnd"/>
      <w:r>
        <w:t xml:space="preserve">., 1995, Nr. </w:t>
      </w:r>
      <w:hyperlink r:id="rId14" w:history="1">
        <w:r w:rsidRPr="006F6EAE">
          <w:rPr>
            <w:rStyle w:val="Hyperlink"/>
          </w:rPr>
          <w:t>20-449</w:t>
        </w:r>
      </w:hyperlink>
      <w:r>
        <w:t xml:space="preserve">; 2012, Nr. </w:t>
      </w:r>
      <w:hyperlink r:id="rId15" w:history="1">
        <w:r w:rsidRPr="006F6EAE">
          <w:rPr>
            <w:rStyle w:val="Hyperlink"/>
          </w:rPr>
          <w:t>50-2440</w:t>
        </w:r>
      </w:hyperlink>
      <w:r>
        <w:t>) ir Lietuvos Respublikos statybos įstatyme (</w:t>
      </w:r>
      <w:proofErr w:type="spellStart"/>
      <w:r>
        <w:t>Žin</w:t>
      </w:r>
      <w:proofErr w:type="spellEnd"/>
      <w:r>
        <w:t xml:space="preserve">., </w:t>
      </w:r>
      <w:r w:rsidRPr="00AB2342">
        <w:t>1996, Nr.</w:t>
      </w:r>
      <w:r>
        <w:t xml:space="preserve"> </w:t>
      </w:r>
      <w:bookmarkStart w:id="1" w:name="P17852_5"/>
      <w:r w:rsidR="006F6EAE">
        <w:rPr>
          <w:iCs/>
          <w:color w:val="000000"/>
        </w:rPr>
        <w:fldChar w:fldCharType="begin"/>
      </w:r>
      <w:r w:rsidR="006F6EAE" w:rsidRPr="006F6EAE">
        <w:rPr>
          <w:iCs/>
          <w:color w:val="000000"/>
        </w:rPr>
        <w:instrText xml:space="preserve"> HYPERLINK "http://www3.lrs.lt/pls/inter/dokpaieska.showdoc_l?p_id=26250" </w:instrText>
      </w:r>
      <w:r w:rsidR="006F6EAE">
        <w:rPr>
          <w:iCs/>
          <w:color w:val="000000"/>
        </w:rPr>
        <w:fldChar w:fldCharType="separate"/>
      </w:r>
      <w:r w:rsidRPr="006F6EAE">
        <w:rPr>
          <w:rStyle w:val="Hyperlink"/>
          <w:iCs/>
        </w:rPr>
        <w:t>32-788</w:t>
      </w:r>
      <w:bookmarkEnd w:id="1"/>
      <w:r w:rsidR="006F6EAE">
        <w:rPr>
          <w:iCs/>
          <w:color w:val="000000"/>
        </w:rPr>
        <w:fldChar w:fldCharType="end"/>
      </w:r>
      <w:r w:rsidRPr="00AB2342">
        <w:t xml:space="preserve">; 2001, Nr. </w:t>
      </w:r>
      <w:bookmarkStart w:id="2" w:name="P17852_6"/>
      <w:r w:rsidR="006F6EAE">
        <w:rPr>
          <w:iCs/>
          <w:color w:val="000000"/>
        </w:rPr>
        <w:fldChar w:fldCharType="begin"/>
      </w:r>
      <w:r w:rsidR="006F6EAE" w:rsidRPr="006F6EAE">
        <w:rPr>
          <w:iCs/>
          <w:color w:val="000000"/>
        </w:rPr>
        <w:instrText xml:space="preserve"> HYPERLINK "http://www3.lrs.lt/pls/inter/dokpaieska.showdoc_l?p_id=154805" </w:instrText>
      </w:r>
      <w:r w:rsidR="006F6EAE">
        <w:rPr>
          <w:iCs/>
          <w:color w:val="000000"/>
        </w:rPr>
        <w:fldChar w:fldCharType="separate"/>
      </w:r>
      <w:r w:rsidRPr="006F6EAE">
        <w:rPr>
          <w:rStyle w:val="Hyperlink"/>
          <w:iCs/>
        </w:rPr>
        <w:t>101-3597</w:t>
      </w:r>
      <w:bookmarkEnd w:id="2"/>
      <w:r w:rsidR="006F6EAE">
        <w:rPr>
          <w:iCs/>
          <w:color w:val="000000"/>
        </w:rPr>
        <w:fldChar w:fldCharType="end"/>
      </w:r>
      <w:r>
        <w:t>).</w:t>
      </w:r>
    </w:p>
    <w:p w:rsidR="002E1680" w:rsidRDefault="002E1680" w:rsidP="00E23B46">
      <w:pPr>
        <w:spacing w:line="360" w:lineRule="atLeast"/>
        <w:ind w:firstLine="720"/>
        <w:jc w:val="both"/>
      </w:pPr>
    </w:p>
    <w:p w:rsidR="002E1680" w:rsidRPr="002D05DE" w:rsidRDefault="002E1680" w:rsidP="00E23B46">
      <w:pPr>
        <w:spacing w:line="360" w:lineRule="atLeast"/>
        <w:jc w:val="center"/>
        <w:rPr>
          <w:b/>
        </w:rPr>
      </w:pPr>
      <w:bookmarkStart w:id="3" w:name="OLE_LINK3"/>
      <w:bookmarkStart w:id="4" w:name="OLE_LINK4"/>
      <w:r w:rsidRPr="002D05DE">
        <w:rPr>
          <w:b/>
        </w:rPr>
        <w:t>II. ADMINISTRATORIAUS ATRANKA</w:t>
      </w:r>
    </w:p>
    <w:bookmarkEnd w:id="3"/>
    <w:bookmarkEnd w:id="4"/>
    <w:p w:rsidR="002E1680" w:rsidRPr="00837081" w:rsidRDefault="002E1680" w:rsidP="00E23B46">
      <w:pPr>
        <w:ind w:firstLine="720"/>
        <w:jc w:val="both"/>
      </w:pPr>
    </w:p>
    <w:p w:rsidR="002E1680" w:rsidRPr="00E05667" w:rsidRDefault="002E1680" w:rsidP="00E23B46">
      <w:pPr>
        <w:spacing w:line="360" w:lineRule="atLeast"/>
        <w:ind w:firstLine="720"/>
        <w:jc w:val="both"/>
      </w:pPr>
      <w:r w:rsidRPr="00C854FB">
        <w:t>4. Asmenis, pretenduojančius teikti bendrojo naudojimo objektų administravimo paslaugas, atrenka savivaldybės vykdomoji institucija. Vykdydama</w:t>
      </w:r>
      <w:r w:rsidRPr="00011AD1">
        <w:t xml:space="preserve"> </w:t>
      </w:r>
      <w:r>
        <w:t>asmenų</w:t>
      </w:r>
      <w:r w:rsidRPr="00011AD1">
        <w:t xml:space="preserve"> atranką, savivaldybės vykdomoji institucija</w:t>
      </w:r>
      <w:r>
        <w:t xml:space="preserve"> savivaldybės interneto svetainėje</w:t>
      </w:r>
      <w:r w:rsidRPr="00011AD1">
        <w:t xml:space="preserve"> </w:t>
      </w:r>
      <w:r w:rsidRPr="00E05667">
        <w:t>skelbia informaciją dėl administratorių atrankos savivaldybės teritorijoje (toliau – informacija).</w:t>
      </w:r>
    </w:p>
    <w:p w:rsidR="002E1680" w:rsidRPr="00C854FB" w:rsidRDefault="002E1680" w:rsidP="00E23B46">
      <w:pPr>
        <w:spacing w:line="360" w:lineRule="atLeast"/>
        <w:ind w:firstLine="720"/>
        <w:jc w:val="both"/>
      </w:pPr>
      <w:r w:rsidRPr="00C854FB">
        <w:t>5. Prašymus</w:t>
      </w:r>
      <w:r>
        <w:t xml:space="preserve"> teikti</w:t>
      </w:r>
      <w:r w:rsidRPr="00E05667">
        <w:t xml:space="preserve"> bendrojo naudojimo objektų administravimo paslaug</w:t>
      </w:r>
      <w:r>
        <w:t>a</w:t>
      </w:r>
      <w:r w:rsidRPr="00E05667">
        <w:t>s savivaldybės teritorijoje (toliau – prašymas)</w:t>
      </w:r>
      <w:r w:rsidRPr="00C854FB">
        <w:t xml:space="preserve"> gali teikti</w:t>
      </w:r>
      <w:r>
        <w:t xml:space="preserve"> Europos Sąjungos (toliau – ES)</w:t>
      </w:r>
      <w:r w:rsidRPr="00C854FB">
        <w:t xml:space="preserve"> valstybės narės piliečiai ar kiti fiziniai asmenys</w:t>
      </w:r>
      <w:r>
        <w:t>, ES valstybėje narėje įsteigti juridiniai asmenys arba kitos organizacijos ar jų padaliniai</w:t>
      </w:r>
      <w:r w:rsidRPr="00C854FB">
        <w:t>, kurie naudojasi E</w:t>
      </w:r>
      <w:r>
        <w:t>S</w:t>
      </w:r>
      <w:r w:rsidRPr="00C854FB">
        <w:t xml:space="preserve"> teisės aktuose j</w:t>
      </w:r>
      <w:r>
        <w:t>ie</w:t>
      </w:r>
      <w:r w:rsidRPr="00C854FB">
        <w:t>m</w:t>
      </w:r>
      <w:r>
        <w:t>s</w:t>
      </w:r>
      <w:r w:rsidRPr="00C854FB">
        <w:t xml:space="preserve"> suteiktomis judėjimo valstybėse narėse teisėmis, atitinkantys Civilin</w:t>
      </w:r>
      <w:r>
        <w:t>io kodekso 4.84 </w:t>
      </w:r>
      <w:r w:rsidRPr="00C854FB">
        <w:t xml:space="preserve">straipsnio 7 dalies nuostatas, ir kurių teikiamų bendrojo naudojimo objektų administravimo paslaugų tarifo dydis neviršija tarifo, apskaičiuoto pagal savivaldybės tarybos </w:t>
      </w:r>
      <w:r>
        <w:lastRenderedPageBreak/>
        <w:t>nustatytą</w:t>
      </w:r>
      <w:r w:rsidRPr="00C854FB">
        <w:t xml:space="preserve"> maksimalaus bendrojo naudojimo objektų administravimo tarifo apskaičiavimo tvarką, dydžio (toliau – asmuo).</w:t>
      </w:r>
    </w:p>
    <w:p w:rsidR="002E1680" w:rsidRPr="00C8562C" w:rsidRDefault="002E1680" w:rsidP="00E23B46">
      <w:pPr>
        <w:spacing w:line="360" w:lineRule="atLeast"/>
        <w:ind w:firstLine="720"/>
        <w:jc w:val="both"/>
      </w:pPr>
      <w:r>
        <w:rPr>
          <w:lang w:eastAsia="ar-SA"/>
        </w:rPr>
        <w:t>6</w:t>
      </w:r>
      <w:r w:rsidRPr="00C8562C">
        <w:rPr>
          <w:lang w:eastAsia="ar-SA"/>
        </w:rPr>
        <w:t xml:space="preserve">. </w:t>
      </w:r>
      <w:r w:rsidRPr="00C8562C">
        <w:t xml:space="preserve">Kartu su prašymu savivaldybės vykdomajai institucijai pateikiama užpildyta </w:t>
      </w:r>
      <w:r>
        <w:t xml:space="preserve">Aprašo priede nurodyta </w:t>
      </w:r>
      <w:r w:rsidRPr="00C8562C">
        <w:t>Bendrojo naudojimo objektų administratoriaus deklaracija</w:t>
      </w:r>
      <w:r>
        <w:t xml:space="preserve"> </w:t>
      </w:r>
      <w:r w:rsidRPr="00C854FB">
        <w:t>(toliau – deklaracija)</w:t>
      </w:r>
      <w:r w:rsidRPr="00C8562C">
        <w:t>. Už prašyme ir deklaracijoje pateiktos informacijos teisingumą ir teisėtumą atsako prašymą pateikęs asmuo.</w:t>
      </w:r>
    </w:p>
    <w:p w:rsidR="002E1680" w:rsidRPr="00EC4CC2" w:rsidRDefault="002E1680" w:rsidP="00E23B46">
      <w:pPr>
        <w:spacing w:line="360" w:lineRule="atLeast"/>
        <w:ind w:firstLine="720"/>
        <w:jc w:val="both"/>
      </w:pPr>
      <w:r>
        <w:t>7</w:t>
      </w:r>
      <w:r w:rsidRPr="00C8562C">
        <w:t xml:space="preserve">. </w:t>
      </w:r>
      <w:r w:rsidRPr="00C8562C">
        <w:rPr>
          <w:bCs/>
        </w:rPr>
        <w:t xml:space="preserve">Asmenys, pretenduojantys teikti </w:t>
      </w:r>
      <w:r w:rsidRPr="00C8562C">
        <w:t>bendrojo naudojimo objektų administravimo paslaugas, prašymus savivaldybės vykdomajai institucijai gali teikti</w:t>
      </w:r>
      <w:r>
        <w:t xml:space="preserve"> kreipdamiesi</w:t>
      </w:r>
      <w:r w:rsidRPr="00C8562C">
        <w:t xml:space="preserve"> </w:t>
      </w:r>
      <w:r w:rsidRPr="000569F0">
        <w:t>tiesiogiai</w:t>
      </w:r>
      <w:r w:rsidRPr="00C8562C">
        <w:t>, siųsdami paštu</w:t>
      </w:r>
      <w:r>
        <w:t xml:space="preserve"> ar elektroniniu paštu</w:t>
      </w:r>
      <w:r w:rsidRPr="00C8562C">
        <w:t xml:space="preserve"> savivaldybės vykdomosios institucijos</w:t>
      </w:r>
      <w:r>
        <w:t xml:space="preserve"> interneto svetainėje</w:t>
      </w:r>
      <w:r w:rsidRPr="00C8562C">
        <w:t xml:space="preserve"> nurodytu adresu</w:t>
      </w:r>
      <w:r>
        <w:t xml:space="preserve"> ar elektroninio pašto adresu</w:t>
      </w:r>
      <w:r w:rsidRPr="00C8562C">
        <w:t xml:space="preserve"> arba elektroninėmis priemonėmis per</w:t>
      </w:r>
      <w:r>
        <w:t xml:space="preserve"> Lietuvos Respublikos</w:t>
      </w:r>
      <w:r w:rsidRPr="00C8562C">
        <w:t xml:space="preserve"> </w:t>
      </w:r>
      <w:r>
        <w:t>p</w:t>
      </w:r>
      <w:r w:rsidRPr="00C8562C">
        <w:t>aslaugų įstatyme</w:t>
      </w:r>
      <w:r>
        <w:t xml:space="preserve"> (</w:t>
      </w:r>
      <w:proofErr w:type="spellStart"/>
      <w:r>
        <w:t>Žin</w:t>
      </w:r>
      <w:proofErr w:type="spellEnd"/>
      <w:r>
        <w:t xml:space="preserve">., 2009, Nr. </w:t>
      </w:r>
      <w:hyperlink r:id="rId16" w:history="1">
        <w:r w:rsidRPr="006F6EAE">
          <w:rPr>
            <w:rStyle w:val="Hyperlink"/>
          </w:rPr>
          <w:t>153-6901</w:t>
        </w:r>
      </w:hyperlink>
      <w:r>
        <w:t>)</w:t>
      </w:r>
      <w:r w:rsidRPr="00C8562C">
        <w:t xml:space="preserve"> nurodytą kontaktinį centrą.</w:t>
      </w:r>
      <w:r>
        <w:t xml:space="preserve"> </w:t>
      </w:r>
      <w:r w:rsidRPr="00EC4CC2">
        <w:t>Savivaldybės vykdomoji institucija</w:t>
      </w:r>
      <w:r>
        <w:t>,</w:t>
      </w:r>
      <w:r w:rsidRPr="00EC4CC2">
        <w:t xml:space="preserve"> gavusi prašymą paštu, elektroniniu paštu ar elektroninėmis priemonėmis per kontaktinį centrą, </w:t>
      </w:r>
      <w:r>
        <w:t xml:space="preserve">praneša </w:t>
      </w:r>
      <w:r w:rsidRPr="00EC4CC2">
        <w:t xml:space="preserve">apie </w:t>
      </w:r>
      <w:r>
        <w:t>tai</w:t>
      </w:r>
      <w:r w:rsidRPr="00EC4CC2">
        <w:t xml:space="preserve"> </w:t>
      </w:r>
      <w:r>
        <w:t>prašymą pateikusiam</w:t>
      </w:r>
      <w:r w:rsidRPr="00EC4CC2">
        <w:t xml:space="preserve"> asmen</w:t>
      </w:r>
      <w:r>
        <w:t>iui</w:t>
      </w:r>
      <w:r w:rsidRPr="00EC4CC2">
        <w:t xml:space="preserve"> per 5 </w:t>
      </w:r>
      <w:r>
        <w:t>kalendorines</w:t>
      </w:r>
      <w:r w:rsidRPr="00EC4CC2">
        <w:t xml:space="preserve"> dienas nuo prašymo gavimo prašymo </w:t>
      </w:r>
      <w:r>
        <w:t>gavimo</w:t>
      </w:r>
      <w:r w:rsidRPr="00EC4CC2">
        <w:t xml:space="preserve"> būdu</w:t>
      </w:r>
      <w:r>
        <w:t xml:space="preserve"> arba asmens, pretenduojančio teikti bendrojo naudojimo objektų administravimo paslaugas, nurodytu būdu</w:t>
      </w:r>
      <w:r w:rsidRPr="00EC4CC2">
        <w:t xml:space="preserve"> (paštu, elektroniniu paštu ar elektroninėmis priemonėmis per kontaktinį centrą).</w:t>
      </w:r>
    </w:p>
    <w:p w:rsidR="002E1680" w:rsidRPr="00C8562C" w:rsidRDefault="002E1680" w:rsidP="00E23B46">
      <w:pPr>
        <w:spacing w:line="360" w:lineRule="atLeast"/>
        <w:ind w:firstLine="720"/>
        <w:jc w:val="both"/>
      </w:pPr>
      <w:r>
        <w:t>8</w:t>
      </w:r>
      <w:r w:rsidRPr="00262A97">
        <w:t xml:space="preserve">. Savivaldybės vykdomoji institucija, gavusi </w:t>
      </w:r>
      <w:r>
        <w:t>p</w:t>
      </w:r>
      <w:r w:rsidRPr="00262A97">
        <w:t xml:space="preserve">rašymą, </w:t>
      </w:r>
      <w:r>
        <w:t xml:space="preserve">įvertina, ar prašymą pateikusio asmens deklaracijoje nurodyta informacija atitinka Aprašo 5 punkte nurodytas sąlygas, ir jei atitinka, per 20 darbo dienų nuo prašymo gavimo priima sprendimą šį </w:t>
      </w:r>
      <w:r>
        <w:rPr>
          <w:bCs/>
        </w:rPr>
        <w:t xml:space="preserve">asmenį </w:t>
      </w:r>
      <w:r>
        <w:t xml:space="preserve">įtraukti į savivaldybės vykdomosios institucijos sudaromą Asmenų, pretenduojančių teikti daugiabučių namų bendrojo naudojimo objektų administravimo paslaugas, sąrašą (toliau – sąrašas) </w:t>
      </w:r>
      <w:r w:rsidRPr="00C8562C">
        <w:t>ir</w:t>
      </w:r>
      <w:r>
        <w:t xml:space="preserve"> ne vėliau kaip kitą darbo dieną įrašo šį asmenį į sąrašą.</w:t>
      </w:r>
      <w:r w:rsidRPr="00C8562C">
        <w:t xml:space="preserve"> </w:t>
      </w:r>
      <w:r>
        <w:t>Savivaldybės vykdomoji institucija a</w:t>
      </w:r>
      <w:r w:rsidRPr="00C8562C">
        <w:t>pie priimtą sprendimą per 3 darbo dienas nuo sprendimo priėmimo raštu,</w:t>
      </w:r>
      <w:r>
        <w:t xml:space="preserve"> elektroniniu paštu</w:t>
      </w:r>
      <w:r w:rsidRPr="00C8562C">
        <w:t xml:space="preserve"> arba elektroninėmis priemonėmis per kontaktinį centrą (priklausomai nuo prašymo gavimo būdo) </w:t>
      </w:r>
      <w:r>
        <w:t>praneša</w:t>
      </w:r>
      <w:r w:rsidRPr="00C8562C">
        <w:t xml:space="preserve"> </w:t>
      </w:r>
      <w:r>
        <w:t xml:space="preserve">prašymą pateikusiam </w:t>
      </w:r>
      <w:r w:rsidRPr="00C8562C">
        <w:rPr>
          <w:bCs/>
        </w:rPr>
        <w:t>asmen</w:t>
      </w:r>
      <w:r>
        <w:rPr>
          <w:bCs/>
        </w:rPr>
        <w:t>iui</w:t>
      </w:r>
      <w:r w:rsidRPr="00C8562C">
        <w:rPr>
          <w:bCs/>
        </w:rPr>
        <w:t>.</w:t>
      </w:r>
    </w:p>
    <w:p w:rsidR="002E1680" w:rsidRDefault="002E1680" w:rsidP="00E23B46">
      <w:pPr>
        <w:spacing w:line="360" w:lineRule="atLeast"/>
        <w:ind w:firstLine="720"/>
        <w:jc w:val="both"/>
      </w:pPr>
      <w:r w:rsidRPr="00C854FB">
        <w:t xml:space="preserve">9. Jeigu prašymą pateikusio asmens deklaracijoje nurodyta informacija neatitinka </w:t>
      </w:r>
      <w:r>
        <w:t>A</w:t>
      </w:r>
      <w:r w:rsidRPr="00C854FB">
        <w:t>prašo 5 punkte nurodytų sąlygų</w:t>
      </w:r>
      <w:r>
        <w:t>,</w:t>
      </w:r>
      <w:r w:rsidRPr="00C854FB">
        <w:t xml:space="preserve"> savivaldybės vykdomoji institucija per 20 darbo dienų nuo prašymo gavimo priima motyvuotą sprendimą neįrašyti šio asmens į sąrašą</w:t>
      </w:r>
      <w:r>
        <w:t>,</w:t>
      </w:r>
      <w:r w:rsidRPr="00C854FB">
        <w:t xml:space="preserve"> sprendime nurodo, kokių reikalavimų asmuo neatitinka</w:t>
      </w:r>
      <w:r>
        <w:t>,</w:t>
      </w:r>
      <w:r w:rsidRPr="00C854FB">
        <w:t xml:space="preserve"> ir apie priimtą sprendimą per 3 darbo dienas nuo sprendimo priėmimo </w:t>
      </w:r>
      <w:bookmarkStart w:id="5" w:name="OLE_LINK5"/>
      <w:bookmarkStart w:id="6" w:name="OLE_LINK6"/>
      <w:r w:rsidRPr="00C854FB">
        <w:t>raštu</w:t>
      </w:r>
      <w:r>
        <w:t>, elektroniniu paštu</w:t>
      </w:r>
      <w:r w:rsidRPr="00C854FB">
        <w:t xml:space="preserve"> arba elektroninėmis priemonėmis per kontaktinį centrą (priklausomai</w:t>
      </w:r>
      <w:r w:rsidRPr="0088309E">
        <w:t xml:space="preserve"> nuo prašymo gavimo būdo)</w:t>
      </w:r>
      <w:bookmarkEnd w:id="5"/>
      <w:bookmarkEnd w:id="6"/>
      <w:r w:rsidRPr="0088309E">
        <w:t xml:space="preserve"> </w:t>
      </w:r>
      <w:r>
        <w:t>praneša prašymą pateikusiam asmeniui ir išsiunčia jam sprendimo kopiją</w:t>
      </w:r>
      <w:r w:rsidRPr="0088309E">
        <w:t>.</w:t>
      </w:r>
    </w:p>
    <w:p w:rsidR="002E1680" w:rsidRPr="0088309E" w:rsidRDefault="002E1680" w:rsidP="00E23B46">
      <w:pPr>
        <w:spacing w:line="360" w:lineRule="atLeast"/>
        <w:ind w:firstLine="720"/>
        <w:jc w:val="both"/>
        <w:rPr>
          <w:strike/>
        </w:rPr>
      </w:pPr>
      <w:r>
        <w:t xml:space="preserve">10. Jeigu asmuo, pretenduojantis teikti bendrojo naudojimo objektų administravimo paslaugas, teikdamas prašymą savivaldybės vykdomajai institucijai nepateikė deklaracijos arba pateikė nevisiškai užpildytą deklaraciją, savivaldybės vykdomoji institucija per 5 kalendorines dienas nuo prašymo gavimo </w:t>
      </w:r>
      <w:r w:rsidRPr="00C854FB">
        <w:t>raštu</w:t>
      </w:r>
      <w:r>
        <w:t>, elektroniniu paštu</w:t>
      </w:r>
      <w:r w:rsidRPr="00C854FB">
        <w:t xml:space="preserve"> arba elektroninėmis priemonėmis per kontaktinį centrą (priklausomai</w:t>
      </w:r>
      <w:r w:rsidRPr="0088309E">
        <w:t xml:space="preserve"> nuo prašymo gavimo būdo)</w:t>
      </w:r>
      <w:r>
        <w:t xml:space="preserve"> kreipiasi į prašymą pateikusį asmenį prašydama per 10 darbo dienų pateikti deklaraciją arba ją patikslinti, jeigu pateikta deklaracija užpildyta nevisiškai. Jeigu prašymą pateikęs asmuo per </w:t>
      </w:r>
      <w:r>
        <w:lastRenderedPageBreak/>
        <w:t>nustatytą terminą deklaracijos nepateikia arba jos nepatikslina, asmens pateiktas prašymas nebenagrinėjamas.</w:t>
      </w:r>
    </w:p>
    <w:p w:rsidR="002E1680" w:rsidRDefault="002E1680" w:rsidP="00E23B46">
      <w:pPr>
        <w:spacing w:line="360" w:lineRule="atLeast"/>
        <w:ind w:firstLine="720"/>
        <w:jc w:val="both"/>
      </w:pPr>
      <w:r>
        <w:t>11. Savivaldybės vykdomosios institucijos interneto svetainėje skelbiamame sąraše turi būti nurodyta:</w:t>
      </w:r>
    </w:p>
    <w:p w:rsidR="002E1680" w:rsidRDefault="002E1680" w:rsidP="00E23B46">
      <w:pPr>
        <w:spacing w:line="360" w:lineRule="atLeast"/>
        <w:ind w:firstLine="720"/>
        <w:jc w:val="both"/>
      </w:pPr>
      <w:r>
        <w:t>11.1. asmens, pretenduojančio teikti bendrojo naudojimo objektų administravimo paslaugas, vardas ir pavardė arba pavadinimas;</w:t>
      </w:r>
    </w:p>
    <w:p w:rsidR="002E1680" w:rsidRPr="00511830" w:rsidRDefault="002E1680" w:rsidP="00E23B46">
      <w:pPr>
        <w:spacing w:line="360" w:lineRule="atLeast"/>
        <w:ind w:firstLine="720"/>
        <w:jc w:val="both"/>
      </w:pPr>
      <w:r>
        <w:t>11.2. asmens, pretenduojančio teikti bendrojo naudojimo objektų administravimo paslaugas,</w:t>
      </w:r>
      <w:r w:rsidRPr="00511830">
        <w:t xml:space="preserve"> patirtis bendrojo naudojimo objektų administravimo ir (ar) </w:t>
      </w:r>
      <w:r>
        <w:t>pastatų</w:t>
      </w:r>
      <w:r w:rsidRPr="00511830">
        <w:t xml:space="preserve"> naudojimo ir priežiūros srityje;</w:t>
      </w:r>
    </w:p>
    <w:p w:rsidR="002E1680" w:rsidRDefault="002E1680" w:rsidP="00E23B46">
      <w:pPr>
        <w:spacing w:line="360" w:lineRule="atLeast"/>
        <w:ind w:firstLine="720"/>
        <w:jc w:val="both"/>
      </w:pPr>
      <w:r>
        <w:t>11.3. asmens nurodytas bendrojo naudojimo objektų administravimo paslaugos tarifas (priklausomai nuo daugiabučio namo naudingojo ploto: iki 1 000 kv. metrų; nuo 1 000 iki 3 000 kv. metrų; 3 000 ir daugiau kv. metrų);</w:t>
      </w:r>
    </w:p>
    <w:p w:rsidR="002E1680" w:rsidRPr="0088309E" w:rsidRDefault="002E1680" w:rsidP="00E23B46">
      <w:pPr>
        <w:spacing w:line="360" w:lineRule="atLeast"/>
        <w:ind w:firstLine="720"/>
        <w:jc w:val="both"/>
      </w:pPr>
      <w:r w:rsidRPr="0088309E">
        <w:t>1</w:t>
      </w:r>
      <w:r>
        <w:t>1</w:t>
      </w:r>
      <w:r w:rsidRPr="0088309E">
        <w:t xml:space="preserve">.4. kita naudinga papildoma informacija, galinti </w:t>
      </w:r>
      <w:r>
        <w:t>lemti</w:t>
      </w:r>
      <w:r w:rsidRPr="0088309E">
        <w:t xml:space="preserve"> butų ir kitų patalpų savininkų sprendimą pasirenkant administratorių (</w:t>
      </w:r>
      <w:r>
        <w:t>nurodoma informacija iš asmens pateiktos deklaracijos II skyriaus 4 pastraipos</w:t>
      </w:r>
      <w:r w:rsidRPr="0088309E">
        <w:t>).</w:t>
      </w:r>
    </w:p>
    <w:p w:rsidR="002E1680" w:rsidRPr="0088309E" w:rsidRDefault="002E1680" w:rsidP="00E23B46">
      <w:pPr>
        <w:spacing w:line="360" w:lineRule="atLeast"/>
        <w:ind w:firstLine="720"/>
        <w:jc w:val="both"/>
      </w:pPr>
      <w:r w:rsidRPr="0088309E">
        <w:t>1</w:t>
      </w:r>
      <w:r>
        <w:t>2</w:t>
      </w:r>
      <w:r w:rsidRPr="0088309E">
        <w:t xml:space="preserve">. Sąrašas nuolat papildomas. Asmenys, pretenduojantys teikti bendrojo naudojimo objektų administravimo paslaugas, turi teisę savivaldybės vykdomajai institucijai teikti prašymus, o savivaldybės vykdomoji institucija privalo šiuos prašymus priimti, </w:t>
      </w:r>
      <w:r>
        <w:t>A</w:t>
      </w:r>
      <w:r w:rsidRPr="0088309E">
        <w:t xml:space="preserve">prašo </w:t>
      </w:r>
      <w:r>
        <w:t>8 ir 9 </w:t>
      </w:r>
      <w:r w:rsidRPr="0088309E">
        <w:t xml:space="preserve">punktuose nustatyta tvarka juos įvertinti ir šiuos prašymus pateikusius asmenis, atitinkančius </w:t>
      </w:r>
      <w:r>
        <w:t>A</w:t>
      </w:r>
      <w:r w:rsidRPr="0088309E">
        <w:t xml:space="preserve">prašo </w:t>
      </w:r>
      <w:r>
        <w:t>5</w:t>
      </w:r>
      <w:r w:rsidRPr="0088309E">
        <w:t xml:space="preserve"> punkte nustatytas sąlygas, įtraukti </w:t>
      </w:r>
      <w:r>
        <w:t xml:space="preserve">į </w:t>
      </w:r>
      <w:r w:rsidRPr="0088309E">
        <w:t>sąrašą.</w:t>
      </w:r>
    </w:p>
    <w:p w:rsidR="002E1680" w:rsidRPr="00D27AEF" w:rsidRDefault="002E1680" w:rsidP="00E23B46">
      <w:pPr>
        <w:spacing w:line="360" w:lineRule="atLeast"/>
        <w:ind w:firstLine="720"/>
        <w:jc w:val="both"/>
      </w:pPr>
      <w:r w:rsidRPr="00D27AEF">
        <w:t>1</w:t>
      </w:r>
      <w:r>
        <w:t>3</w:t>
      </w:r>
      <w:r w:rsidRPr="00D27AEF">
        <w:t xml:space="preserve">. Jeigu į sąrašą įtrauktas asmuo neketina teikti bendrojo naudojimo objektų administravimo paslaugų arba pasikeitė deklaracijoje nurodyti jo duomenys, arba jis nebeatitinka </w:t>
      </w:r>
      <w:r>
        <w:t>A</w:t>
      </w:r>
      <w:r w:rsidRPr="00D27AEF">
        <w:t>prašo 5 punkte nurodytų sąlygų, šis asmuo per 5 darbo dienas nuo šių aplinkybių atsiradimo privalo raštu</w:t>
      </w:r>
      <w:r>
        <w:t>, elektroniniu paštu</w:t>
      </w:r>
      <w:r w:rsidRPr="00D27AEF">
        <w:t xml:space="preserve"> arba elektroninėmis priemonė</w:t>
      </w:r>
      <w:r>
        <w:t>mi</w:t>
      </w:r>
      <w:r w:rsidRPr="00D27AEF">
        <w:t xml:space="preserve">s per kontaktinį centrą kreiptis į savivaldybės vykdomąją instituciją </w:t>
      </w:r>
      <w:r>
        <w:t xml:space="preserve">su </w:t>
      </w:r>
      <w:r w:rsidRPr="00D27AEF">
        <w:t>prašy</w:t>
      </w:r>
      <w:r>
        <w:t>mu</w:t>
      </w:r>
      <w:r w:rsidRPr="00D27AEF">
        <w:t xml:space="preserve"> išbraukti jį iš sąrašo arba patikslinti jame nurodytus duomenis.</w:t>
      </w:r>
    </w:p>
    <w:p w:rsidR="002E1680" w:rsidRPr="00D27AEF" w:rsidRDefault="002E1680" w:rsidP="00E23B46">
      <w:pPr>
        <w:spacing w:line="360" w:lineRule="atLeast"/>
        <w:ind w:firstLine="720"/>
        <w:jc w:val="both"/>
      </w:pPr>
      <w:r w:rsidRPr="00D27AEF">
        <w:t>1</w:t>
      </w:r>
      <w:r>
        <w:t>4</w:t>
      </w:r>
      <w:r w:rsidRPr="00D27AEF">
        <w:t xml:space="preserve">. Savivaldybės vykdomoji institucija, gavusi </w:t>
      </w:r>
      <w:r>
        <w:t>A</w:t>
      </w:r>
      <w:r w:rsidRPr="00D27AEF">
        <w:t>prašo 1</w:t>
      </w:r>
      <w:r>
        <w:t>3</w:t>
      </w:r>
      <w:r w:rsidRPr="00D27AEF">
        <w:t xml:space="preserve"> punkte nurodytą asmens prašymą, per </w:t>
      </w:r>
      <w:r>
        <w:t>5</w:t>
      </w:r>
      <w:r w:rsidRPr="00D27AEF">
        <w:t xml:space="preserve"> darbo dienas, atsižvelgdama į prašymo turinį, </w:t>
      </w:r>
      <w:r>
        <w:t>priima sprendimą išbraukti</w:t>
      </w:r>
      <w:r w:rsidRPr="00D27AEF">
        <w:t xml:space="preserve"> prašymą pateikusį asmenį iš sąrašo arba patikslina jame nurodytus prašymą pateikusio asmens duomenis.</w:t>
      </w:r>
    </w:p>
    <w:p w:rsidR="002E1680" w:rsidRDefault="002E1680" w:rsidP="00E23B46">
      <w:pPr>
        <w:spacing w:line="360" w:lineRule="atLeast"/>
        <w:ind w:firstLine="720"/>
        <w:jc w:val="both"/>
      </w:pPr>
      <w:r w:rsidRPr="00C854FB">
        <w:t>1</w:t>
      </w:r>
      <w:r>
        <w:t>5</w:t>
      </w:r>
      <w:r w:rsidRPr="00C854FB">
        <w:t>. Savivaldybės vykdomoji institucija</w:t>
      </w:r>
      <w:r>
        <w:t xml:space="preserve"> priima sprendimą </w:t>
      </w:r>
      <w:r w:rsidRPr="00C854FB">
        <w:t>išbrauk</w:t>
      </w:r>
      <w:r>
        <w:t>t</w:t>
      </w:r>
      <w:r w:rsidRPr="00C854FB">
        <w:t>i asmenį iš sąrašo</w:t>
      </w:r>
      <w:r>
        <w:t xml:space="preserve"> </w:t>
      </w:r>
      <w:r w:rsidRPr="00C854FB">
        <w:t>šiais atvejais:</w:t>
      </w:r>
    </w:p>
    <w:p w:rsidR="002E1680" w:rsidRPr="00C854FB" w:rsidRDefault="002E1680" w:rsidP="00E23B46">
      <w:pPr>
        <w:spacing w:line="360" w:lineRule="atLeast"/>
        <w:ind w:firstLine="720"/>
        <w:jc w:val="both"/>
      </w:pPr>
      <w:r w:rsidRPr="00C854FB">
        <w:t>1</w:t>
      </w:r>
      <w:r>
        <w:t>5</w:t>
      </w:r>
      <w:r w:rsidRPr="00C854FB">
        <w:t>.1. gavus</w:t>
      </w:r>
      <w:r>
        <w:t>i</w:t>
      </w:r>
      <w:r w:rsidRPr="00C854FB">
        <w:t xml:space="preserve"> informaciją apie įrašyto į sąrašą asmens mirtį arba pripažinimą neveiksniu ar ribotai veiksniu;</w:t>
      </w:r>
    </w:p>
    <w:p w:rsidR="002E1680" w:rsidRPr="00C854FB" w:rsidRDefault="002E1680" w:rsidP="00E23B46">
      <w:pPr>
        <w:spacing w:line="360" w:lineRule="atLeast"/>
        <w:ind w:firstLine="720"/>
        <w:jc w:val="both"/>
      </w:pPr>
      <w:r w:rsidRPr="00C854FB">
        <w:t>1</w:t>
      </w:r>
      <w:r>
        <w:t>5</w:t>
      </w:r>
      <w:r w:rsidRPr="00C854FB">
        <w:t>.2. gavus</w:t>
      </w:r>
      <w:r>
        <w:t>i</w:t>
      </w:r>
      <w:r w:rsidRPr="00C854FB">
        <w:t xml:space="preserve"> informaciją apie asmens (juridinio asmens) likvidavimą ar jam iškeltą bankroto bylą;</w:t>
      </w:r>
    </w:p>
    <w:p w:rsidR="002E1680" w:rsidRDefault="002E1680" w:rsidP="00E23B46">
      <w:pPr>
        <w:spacing w:line="360" w:lineRule="atLeast"/>
        <w:ind w:firstLine="720"/>
        <w:jc w:val="both"/>
      </w:pPr>
      <w:r w:rsidRPr="00C854FB">
        <w:t>1</w:t>
      </w:r>
      <w:r>
        <w:t>5</w:t>
      </w:r>
      <w:r w:rsidRPr="00C854FB">
        <w:t xml:space="preserve">.3. paaiškėjus, kad į sąrašą įtrauktas asmuo nebeatitinka </w:t>
      </w:r>
      <w:r>
        <w:t>Aprašo 5 punkte</w:t>
      </w:r>
      <w:r w:rsidRPr="00C854FB">
        <w:t xml:space="preserve"> nurodytų sąlygų</w:t>
      </w:r>
      <w:r>
        <w:t>.</w:t>
      </w:r>
    </w:p>
    <w:p w:rsidR="002E1680" w:rsidRPr="00C854FB" w:rsidRDefault="002E1680" w:rsidP="00E23B46">
      <w:pPr>
        <w:spacing w:line="360" w:lineRule="atLeast"/>
        <w:ind w:firstLine="720"/>
        <w:jc w:val="both"/>
      </w:pPr>
      <w:r>
        <w:t xml:space="preserve">16. Priėmusi Aprašo 15 punkte nurodytą sprendimą, savivaldybės vykdomoji institucija per 5 darbo dienas nuo šio sprendimo priėmimo raštu, elektroniniu paštu arba </w:t>
      </w:r>
      <w:r>
        <w:lastRenderedPageBreak/>
        <w:t>elektroninėmis priemonėmis per kontaktinį centrą (priklausomai nuo prašymo gavimo būdo) praneša iš sąrašo išbraukiamam asmeniui ir išsiunčia jam šio sprendimo kopiją.</w:t>
      </w:r>
    </w:p>
    <w:p w:rsidR="002E1680" w:rsidRDefault="002E1680" w:rsidP="00E23B46">
      <w:pPr>
        <w:spacing w:line="360" w:lineRule="atLeast"/>
        <w:ind w:firstLine="720"/>
        <w:jc w:val="both"/>
      </w:pPr>
    </w:p>
    <w:p w:rsidR="002E1680" w:rsidRPr="002D05DE" w:rsidRDefault="002E1680" w:rsidP="003814B2">
      <w:pPr>
        <w:keepNext/>
        <w:spacing w:line="360" w:lineRule="atLeast"/>
        <w:jc w:val="center"/>
        <w:rPr>
          <w:b/>
        </w:rPr>
      </w:pPr>
      <w:r>
        <w:rPr>
          <w:b/>
        </w:rPr>
        <w:t>I</w:t>
      </w:r>
      <w:r w:rsidRPr="002D05DE">
        <w:rPr>
          <w:b/>
        </w:rPr>
        <w:t xml:space="preserve">II. ADMINISTRATORIAUS </w:t>
      </w:r>
      <w:r>
        <w:rPr>
          <w:b/>
        </w:rPr>
        <w:t>SKYRIMAS</w:t>
      </w:r>
    </w:p>
    <w:p w:rsidR="002E1680" w:rsidRDefault="002E1680" w:rsidP="003814B2">
      <w:pPr>
        <w:keepNext/>
        <w:ind w:firstLine="720"/>
        <w:jc w:val="both"/>
      </w:pPr>
    </w:p>
    <w:p w:rsidR="002E1680" w:rsidRDefault="002E1680" w:rsidP="003814B2">
      <w:pPr>
        <w:keepNext/>
        <w:spacing w:line="360" w:lineRule="atLeast"/>
        <w:ind w:firstLine="720"/>
        <w:jc w:val="both"/>
      </w:pPr>
      <w:r>
        <w:t xml:space="preserve">17. </w:t>
      </w:r>
      <w:r w:rsidRPr="00981B5C">
        <w:t>Administratorius daugiabučio namo bendrojo naudojimo objektams administruoti skiriamas daugiabučiuose namuose, kuriuose butų ir kitų patalpų savininkai neįsteigė daugiabučio namo butų ir kitų patalpų savininkų bendrijos arba nesudarė jungtinės veiklos sutarties, taip pat jeigu bendrija yra likviduota arba nutraukta jungtinės veiklos sutartis.</w:t>
      </w:r>
    </w:p>
    <w:p w:rsidR="002E1680" w:rsidRPr="003451CB" w:rsidRDefault="002E1680" w:rsidP="00E23B46">
      <w:pPr>
        <w:spacing w:line="360" w:lineRule="atLeast"/>
        <w:ind w:firstLine="720"/>
        <w:jc w:val="both"/>
        <w:rPr>
          <w:strike/>
        </w:rPr>
      </w:pPr>
      <w:r>
        <w:t>18. Savivaldybės vykdomoji institucija, organizuodama butų ir kitų patalpų savininkų balsavimą raštu ar susirinkimą dėl administratoriaus pasirinkimo, kartu su balsavimo raštu ar šaukiamo susirinkimo dokumentais (balsavimo biuletenis, jeigu organizuojamas balsavimas raštu, arba skelbimas apie šaukiamą susirinkimą ir jo darbotvarkė, jeigu šaukiamas butų ir kitų patalpų savininkų susirinkimas) pateikia butų ir kitų patalpų savininkams A</w:t>
      </w:r>
      <w:r w:rsidRPr="007F5B13">
        <w:t>prašo 8</w:t>
      </w:r>
      <w:r>
        <w:t> </w:t>
      </w:r>
      <w:r w:rsidRPr="007F5B13">
        <w:t>punkte nurodytą</w:t>
      </w:r>
      <w:r>
        <w:t xml:space="preserve"> sąrašą.</w:t>
      </w:r>
    </w:p>
    <w:p w:rsidR="002E1680" w:rsidRDefault="002E1680" w:rsidP="00E23B46">
      <w:pPr>
        <w:spacing w:line="360" w:lineRule="atLeast"/>
        <w:ind w:firstLine="720"/>
        <w:jc w:val="both"/>
      </w:pPr>
      <w:r>
        <w:t xml:space="preserve">19. </w:t>
      </w:r>
      <w:r w:rsidRPr="00B2576D">
        <w:t>Pasirinktu</w:t>
      </w:r>
      <w:r>
        <w:t xml:space="preserve"> administratoriumi</w:t>
      </w:r>
      <w:r w:rsidRPr="00B2576D">
        <w:t xml:space="preserve"> laikomas </w:t>
      </w:r>
      <w:r>
        <w:t>asmuo</w:t>
      </w:r>
      <w:r w:rsidRPr="00B2576D">
        <w:t xml:space="preserve">, už kurį </w:t>
      </w:r>
      <w:r>
        <w:t xml:space="preserve">per </w:t>
      </w:r>
      <w:r w:rsidRPr="00B2576D">
        <w:t>butų ir kitų patalpų savininkų pirm</w:t>
      </w:r>
      <w:r>
        <w:t>ąjį</w:t>
      </w:r>
      <w:r w:rsidRPr="00B2576D">
        <w:t xml:space="preserve"> balsavim</w:t>
      </w:r>
      <w:r>
        <w:t>ą</w:t>
      </w:r>
      <w:r w:rsidRPr="00B2576D">
        <w:t xml:space="preserve"> raštu ar susirinkim</w:t>
      </w:r>
      <w:r>
        <w:t>e</w:t>
      </w:r>
      <w:r w:rsidRPr="00B2576D">
        <w:t xml:space="preserve"> balsavo daugiau kaip 50 procentų visų daugiabučio namo butų ir kitų patalpų savininkų arba už kurį </w:t>
      </w:r>
      <w:r>
        <w:t xml:space="preserve">per </w:t>
      </w:r>
      <w:r w:rsidRPr="00B2576D">
        <w:t>pakartotin</w:t>
      </w:r>
      <w:r>
        <w:t>į</w:t>
      </w:r>
      <w:r w:rsidRPr="00B2576D">
        <w:t xml:space="preserve"> butų ir kitų patalpų savininkų balsavim</w:t>
      </w:r>
      <w:r>
        <w:t>ą</w:t>
      </w:r>
      <w:r w:rsidRPr="00B2576D">
        <w:t xml:space="preserve"> raštu ar jų susirinkim</w:t>
      </w:r>
      <w:r>
        <w:t>e</w:t>
      </w:r>
      <w:r w:rsidRPr="00B2576D">
        <w:t>, jeigu pirmasis butų ir kitų patalpų savininkų b</w:t>
      </w:r>
      <w:r>
        <w:t>alsavimas raštu ar susirinkimas</w:t>
      </w:r>
      <w:r w:rsidRPr="00B2576D">
        <w:t xml:space="preserve"> neįvyko, balsavo daugiau kaip 50 procentų balsavime raštu ar susirinkime dalyvavusių butų ir kitų patalpų savininkų, tačiau ne</w:t>
      </w:r>
      <w:r>
        <w:t xml:space="preserve"> </w:t>
      </w:r>
      <w:r w:rsidRPr="00B2576D">
        <w:t xml:space="preserve">mažiau kaip </w:t>
      </w:r>
      <w:r>
        <w:t>1/4</w:t>
      </w:r>
      <w:r w:rsidRPr="00B2576D">
        <w:t xml:space="preserve"> visų butų ir kitų patalpų savininkų.</w:t>
      </w:r>
      <w:r>
        <w:t xml:space="preserve"> Jeigu nė vienas iš savivaldybės sąraše nurodytų administratorių nesurenka šiame punkte nurodyto butų ir kitų patalpų savininkų balsų skaičiaus, laikoma, kad butų ir kitų patalpų savininkai administratoriaus nepasirinko.</w:t>
      </w:r>
    </w:p>
    <w:p w:rsidR="002E1680" w:rsidRDefault="002E1680" w:rsidP="00E23B46">
      <w:pPr>
        <w:spacing w:line="360" w:lineRule="atLeast"/>
        <w:ind w:firstLine="720"/>
        <w:jc w:val="both"/>
      </w:pPr>
      <w:r>
        <w:t xml:space="preserve">20. Administratorius šiame skyriuje nurodytais atvejais </w:t>
      </w:r>
      <w:r w:rsidRPr="002678F5">
        <w:t xml:space="preserve">savivaldybės </w:t>
      </w:r>
      <w:r w:rsidRPr="00DD2C78">
        <w:t xml:space="preserve">vykdomosios institucijos sprendimu </w:t>
      </w:r>
      <w:r>
        <w:t xml:space="preserve">skiriamas per 20 darbo dienų </w:t>
      </w:r>
      <w:r w:rsidRPr="00632CB7">
        <w:t xml:space="preserve">nuo butų ir kitų patalpų savininkų balsavimo raštu ar jų susirinkimo arba per </w:t>
      </w:r>
      <w:r>
        <w:t>20</w:t>
      </w:r>
      <w:r w:rsidRPr="00632CB7">
        <w:t xml:space="preserve"> </w:t>
      </w:r>
      <w:r>
        <w:t>darbo</w:t>
      </w:r>
      <w:r w:rsidRPr="00632CB7">
        <w:t xml:space="preserve"> dienų nuo pakartotinio butų ir kitų patalpų savininkų balsavimo raštu ar jų susirinkimo</w:t>
      </w:r>
      <w:r>
        <w:t xml:space="preserve">, jeigu pirmasis butų ir kitų patalpų savininkų balsavimas raštu ar jų susirinkimas neįvyko. Prieš skirdama administratorių, savivaldybės vykdomoji institucija raštu, elektroniniu paštu ar </w:t>
      </w:r>
      <w:r w:rsidRPr="0088309E">
        <w:t>elektroninėmis priemonė</w:t>
      </w:r>
      <w:r>
        <w:t>mi</w:t>
      </w:r>
      <w:r w:rsidRPr="0088309E">
        <w:t>s per kontaktinį centrą</w:t>
      </w:r>
      <w:r>
        <w:t xml:space="preserve"> </w:t>
      </w:r>
      <w:r w:rsidRPr="0088309E">
        <w:t>(priklausomai nuo prašymo gavimo būdo)</w:t>
      </w:r>
      <w:r>
        <w:t xml:space="preserve"> kreipiasi į butų ir kitų patalpų savininkų pasirinktą arba Aprašo </w:t>
      </w:r>
      <w:r w:rsidRPr="00FC7F96">
        <w:t>2</w:t>
      </w:r>
      <w:r>
        <w:t>2–</w:t>
      </w:r>
      <w:r w:rsidRPr="00FC7F96">
        <w:t>2</w:t>
      </w:r>
      <w:r>
        <w:t>4 punktuose nurodytais atvejais savivaldybės vykdomosios institucijos skiriamą administratorių, praneša apie jo skyrimą administruoti bendrojo naudojimo objektus ir prašo per 5 darbo dienas nuo šios informacijos gavimo pateikti dokumentą, patvirtinantį, kad skiriamo administratoriaus civilinė atsakomybė už fiziniams ir juridiniams asmenims padarytą žalą atliekant administravimo funkcijas apdrausta civilinės atsakomybės draudimu</w:t>
      </w:r>
      <w:r w:rsidRPr="002678F5">
        <w:t>.</w:t>
      </w:r>
      <w:r>
        <w:t xml:space="preserve"> Jeigu skiriamas administratorius per nustatytą terminą nepateikia civilinės atsakomybės draudimą patvirtinančio dokumento, savivaldybės vykdomoji institucija iš naujo pradeda procedūras dėl administratoriaus pasirinkimo.</w:t>
      </w:r>
    </w:p>
    <w:p w:rsidR="002E1680" w:rsidRDefault="002E1680" w:rsidP="00E23B46">
      <w:pPr>
        <w:spacing w:line="360" w:lineRule="atLeast"/>
        <w:ind w:firstLine="720"/>
        <w:jc w:val="both"/>
      </w:pPr>
      <w:r>
        <w:lastRenderedPageBreak/>
        <w:t xml:space="preserve">21. Aprašo 20 punkte nurodytame </w:t>
      </w:r>
      <w:r w:rsidRPr="00DD2C78">
        <w:t>sprendime</w:t>
      </w:r>
      <w:r>
        <w:t xml:space="preserve"> dėl a</w:t>
      </w:r>
      <w:r w:rsidRPr="00067747">
        <w:t>dministratoriaus skyrimo nurodomas</w:t>
      </w:r>
      <w:r>
        <w:t xml:space="preserve"> teisinis administratoriaus skyrimo pagrindas, </w:t>
      </w:r>
      <w:r w:rsidRPr="00067747">
        <w:t xml:space="preserve">daugiabučio namo adresas, </w:t>
      </w:r>
      <w:r>
        <w:t>šio namo</w:t>
      </w:r>
      <w:r w:rsidRPr="00067747">
        <w:t xml:space="preserve"> naudingas plotas, gyvenamųjų patalpų </w:t>
      </w:r>
      <w:r>
        <w:t xml:space="preserve">(butų) ir kitų patalpų skaičius, </w:t>
      </w:r>
      <w:r w:rsidRPr="00067747">
        <w:t>daugiabučiam namui priskirto žemės sklypo plotas ir patalpų s</w:t>
      </w:r>
      <w:r>
        <w:t xml:space="preserve">avininkų teisės į jį ar jo dalį, </w:t>
      </w:r>
      <w:r w:rsidRPr="00067747">
        <w:t xml:space="preserve">informacija apie asmenį, kuris skiriamas </w:t>
      </w:r>
      <w:r>
        <w:t>a</w:t>
      </w:r>
      <w:r w:rsidRPr="00067747">
        <w:t xml:space="preserve">dministratoriumi (fizinio asmens vardas ir pavardė, asmens dokumento numeris, deklaruota gyvenamoji vieta, adresas korespondencijai siųsti; juridinio </w:t>
      </w:r>
      <w:r w:rsidRPr="007F5B13">
        <w:t>asmens arba kitos organizacijos ar jų padalinio pavadinimas</w:t>
      </w:r>
      <w:r w:rsidRPr="00067747">
        <w:t>, teisinė forma, buveinė, kodas, pridėtinės vertės mokesčio mokėtojo kodas, jeigu juridinis asmuo yra pridėtinės vertės mokesčio mokėtojas)</w:t>
      </w:r>
      <w:r>
        <w:t xml:space="preserve">, </w:t>
      </w:r>
      <w:r w:rsidRPr="00067747">
        <w:t>bendrojo naudojimo objektų administravimo</w:t>
      </w:r>
      <w:r>
        <w:t xml:space="preserve"> tarifa</w:t>
      </w:r>
      <w:r w:rsidRPr="00067747">
        <w:t>s</w:t>
      </w:r>
      <w:r>
        <w:t xml:space="preserve"> (koks nurodytas deklaracijoje ir sąraše, priklausomai nuo daugiabučio namo naudingo ploto), bendrojo naudojimo objektų administravimo </w:t>
      </w:r>
      <w:r w:rsidRPr="00067747">
        <w:t>laikotarpis,</w:t>
      </w:r>
      <w:r>
        <w:t xml:space="preserve"> nurodytas Civilinio kodekso 4.84 straipsnio 4 dalyje, administratoriaus įgaliojimų pabaigos atvejai ir data</w:t>
      </w:r>
      <w:r w:rsidRPr="00067747">
        <w:t>.</w:t>
      </w:r>
    </w:p>
    <w:p w:rsidR="002E1680" w:rsidRDefault="002E1680" w:rsidP="00E23B46">
      <w:pPr>
        <w:spacing w:line="360" w:lineRule="atLeast"/>
        <w:ind w:firstLine="720"/>
        <w:jc w:val="both"/>
      </w:pPr>
      <w:r>
        <w:t xml:space="preserve">22. </w:t>
      </w:r>
      <w:r w:rsidRPr="007E74B9">
        <w:t>Jeigu</w:t>
      </w:r>
      <w:r>
        <w:t xml:space="preserve"> administratoriaus skyrimo dieną</w:t>
      </w:r>
      <w:r w:rsidRPr="007E74B9">
        <w:t xml:space="preserve"> prašymą pateikė tik vienas asmuo</w:t>
      </w:r>
      <w:r>
        <w:t>,</w:t>
      </w:r>
      <w:r w:rsidRPr="007E74B9">
        <w:t xml:space="preserve"> pretenduojantis teikti bendrojo naudojimo objektų administravimo paslaugas</w:t>
      </w:r>
      <w:r>
        <w:t>,</w:t>
      </w:r>
      <w:r w:rsidRPr="007E74B9">
        <w:t xml:space="preserve"> savivaldybės vykdomoji institucija šį asmenį skiria administratoriumi nesušaukus</w:t>
      </w:r>
      <w:r>
        <w:t>i</w:t>
      </w:r>
      <w:r w:rsidRPr="007E74B9">
        <w:t xml:space="preserve"> butų ir kitų patalpų savininkų susirinkimo ar nesuorganizavus</w:t>
      </w:r>
      <w:r>
        <w:t>i</w:t>
      </w:r>
      <w:r w:rsidRPr="007E74B9">
        <w:t xml:space="preserve"> jų balsavimo raštu.</w:t>
      </w:r>
      <w:r>
        <w:t xml:space="preserve"> Apie administratoriaus paskyrimą savivaldybės vykdomoji institucija paskelbia daugiabučio namo butų ir kitų patalpų savininkams savo interneto svetainėje ir daugiabučio namo bendrojo naudojimo patalpose (skelbimų lentoje).</w:t>
      </w:r>
    </w:p>
    <w:p w:rsidR="002E1680" w:rsidRDefault="002E1680" w:rsidP="00E23B46">
      <w:pPr>
        <w:spacing w:line="360" w:lineRule="atLeast"/>
        <w:ind w:firstLine="720"/>
        <w:jc w:val="both"/>
      </w:pPr>
      <w:r>
        <w:t>23. Jeigu administratoriaus skyrimo dieną prašymo nepateikė nė vienas asmuo, pretenduojantis teikti bendrojo naudojimo objektų administravimo paslaugas, sprendimą dėl administratoriaus skyrimo priima savivaldybės vykdomoji institucija, pavesdama bendrojo naudojimo objektų administravimo funkcijas vienai iš savivaldybės valdomų ar kontroliuojamų įmonių, atitinkančiai Aprašo 5 punkte nurodytas sąlygas.</w:t>
      </w:r>
    </w:p>
    <w:p w:rsidR="002E1680" w:rsidRDefault="002E1680" w:rsidP="00E23B46">
      <w:pPr>
        <w:spacing w:line="360" w:lineRule="atLeast"/>
        <w:ind w:firstLine="720"/>
        <w:jc w:val="both"/>
      </w:pPr>
      <w:r>
        <w:t>24. Jeigu butų ir kitų patalpų savininkai administratoriaus nepasirenka, savivaldybės vykdomoji institucija administratoriumi skiria daugiausia balsų per butų ir kitų patalpų savininkų balsavimą raštu ar jų susirinkimą surinkusį asmenį. Jeigu neįvyksta pakartotinis butų ir kitų patalpų savininkų balsavimas raštu ar jų susirinkimas dėl administratoriaus pasirinkimo, administratorių, atsižvelgdama į sąraše nurodytų asmenų pateiktus paslaugų įkainius, jų patirtį ir pasirengimą teikti bendrojo naudojimo objektų administravimo paslaugas, skiria savivaldybės vykdomoji institucija</w:t>
      </w:r>
      <w:r w:rsidRPr="00F07EB7">
        <w:t>.</w:t>
      </w:r>
    </w:p>
    <w:p w:rsidR="002E1680" w:rsidRDefault="002E1680" w:rsidP="00E23B46">
      <w:pPr>
        <w:spacing w:line="360" w:lineRule="atLeast"/>
        <w:ind w:firstLine="720"/>
        <w:jc w:val="both"/>
      </w:pPr>
      <w:r>
        <w:t xml:space="preserve">25. Savivaldybės vykdomoji institucija, paskyrusi administratorių, apie tai </w:t>
      </w:r>
      <w:bookmarkStart w:id="7" w:name="OLE_LINK1"/>
      <w:bookmarkStart w:id="8" w:name="OLE_LINK2"/>
      <w:r>
        <w:t xml:space="preserve">raštu, elektroniniu paštu arba </w:t>
      </w:r>
      <w:r w:rsidRPr="0088309E">
        <w:t>elektroninėmis priemonė</w:t>
      </w:r>
      <w:r>
        <w:t>mi</w:t>
      </w:r>
      <w:r w:rsidRPr="0088309E">
        <w:t>s per kontaktinį centrą</w:t>
      </w:r>
      <w:r>
        <w:t xml:space="preserve"> </w:t>
      </w:r>
      <w:r w:rsidRPr="0088309E">
        <w:t xml:space="preserve">(priklausomai nuo </w:t>
      </w:r>
      <w:r w:rsidRPr="00B94E47">
        <w:rPr>
          <w:spacing w:val="-2"/>
        </w:rPr>
        <w:t>prašymo gavimo būdo)</w:t>
      </w:r>
      <w:bookmarkEnd w:id="7"/>
      <w:bookmarkEnd w:id="8"/>
      <w:r w:rsidRPr="00B94E47">
        <w:rPr>
          <w:spacing w:val="-2"/>
        </w:rPr>
        <w:t xml:space="preserve"> per 5 darbo dienas nuo administratoriaus paskyrimo praneša paskirtam</w:t>
      </w:r>
      <w:r>
        <w:t xml:space="preserve"> administratoriui. Apie administratoriaus paskyrimą savivaldybės vykdomoji institucija taip pat paskelbia savo interneto svetainėje ir daugiabučio namo skelbimų lentoje. Bendrojo naudojimo objektų a</w:t>
      </w:r>
      <w:r w:rsidRPr="00067747">
        <w:t>dministravimo faktas registruojamas Nekilnojamojo turto registre ir nurodomas bendrojo naudojimo objektų administratorius.</w:t>
      </w:r>
    </w:p>
    <w:p w:rsidR="002E1680" w:rsidRDefault="002E1680" w:rsidP="00E23B46">
      <w:pPr>
        <w:spacing w:line="360" w:lineRule="atLeast"/>
        <w:ind w:firstLine="720"/>
        <w:jc w:val="both"/>
      </w:pPr>
      <w:r>
        <w:t xml:space="preserve">26. Jeigu kyla pagrįstų abejonių dėl Aprašo nustatyta tvarka paskirto administratoriaus atitikties Aprašo 5 punkte nurodytoms sąlygoms arba savivaldybės vykdomoji institucija </w:t>
      </w:r>
      <w:r>
        <w:lastRenderedPageBreak/>
        <w:t xml:space="preserve">gauna informaciją, kad administratorius pažeidžia minėtas sąlygas, savivaldybės vykdomoji institucija raštu, elektroniniu paštu arba </w:t>
      </w:r>
      <w:r w:rsidRPr="0088309E">
        <w:t>elektroninėmis priemonė</w:t>
      </w:r>
      <w:r>
        <w:t>mi</w:t>
      </w:r>
      <w:r w:rsidRPr="0088309E">
        <w:t>s per kontaktinį centrą</w:t>
      </w:r>
      <w:r>
        <w:t xml:space="preserve"> </w:t>
      </w:r>
      <w:r w:rsidRPr="0088309E">
        <w:t>(priklausomai nuo prašymo gavimo būdo)</w:t>
      </w:r>
      <w:r>
        <w:t xml:space="preserve"> per 5 darbo dienas nuo tokių aplinkybių atsiradimo kreipiasi į paskirtą administratorių ir nurodo 20 darbo dienų terminą pateikti informaciją, patvirtinančią, kad paskirtas administratorius atitinka Aprašo 5 punkte nurodytas sąlygas. Jeigu paskirtas administratorius per nurodytą terminą tokios informacijos nepateikia arba pateikia informaciją, pagal kurią nustatoma, kad administratorius neatitinka Aprašo 5 punkte nurodytų sąlygų, savivaldybės vykdomoji institucija visuose daugiabučiuose namuose, kuriuos administruoja sąlygų neatitinkantis administratorius, Aprašo nustatyta tvarka pradeda procedūras dėl administratoriaus pasirinkimo ir priima Aprašo 15 punkte nurodytą sprendimą dėl šio administratoriaus išbraukimo iš sąrašo.</w:t>
      </w:r>
    </w:p>
    <w:p w:rsidR="002E1680" w:rsidRDefault="002E1680" w:rsidP="004A17BB">
      <w:pPr>
        <w:jc w:val="both"/>
      </w:pPr>
    </w:p>
    <w:p w:rsidR="002E1680" w:rsidRPr="00765701" w:rsidRDefault="002E1680" w:rsidP="004A17BB">
      <w:pPr>
        <w:jc w:val="both"/>
      </w:pPr>
    </w:p>
    <w:p w:rsidR="002E1680" w:rsidRPr="00765701" w:rsidRDefault="002E1680" w:rsidP="000D7EED">
      <w:pPr>
        <w:jc w:val="both"/>
      </w:pPr>
    </w:p>
    <w:p w:rsidR="002E1680" w:rsidRDefault="002E1680" w:rsidP="00EA4397">
      <w:pPr>
        <w:pStyle w:val="Header"/>
        <w:tabs>
          <w:tab w:val="clear" w:pos="4153"/>
          <w:tab w:val="clear" w:pos="8306"/>
          <w:tab w:val="left" w:pos="6237"/>
        </w:tabs>
        <w:spacing w:line="360" w:lineRule="atLeast"/>
        <w:jc w:val="center"/>
      </w:pPr>
      <w:r w:rsidRPr="00765701">
        <w:t>__________________</w:t>
      </w:r>
    </w:p>
    <w:p w:rsidR="002E1680" w:rsidRDefault="002E1680" w:rsidP="00EA4397">
      <w:pPr>
        <w:pStyle w:val="Header"/>
        <w:tabs>
          <w:tab w:val="clear" w:pos="4153"/>
          <w:tab w:val="clear" w:pos="8306"/>
          <w:tab w:val="left" w:pos="6237"/>
        </w:tabs>
        <w:spacing w:line="360" w:lineRule="atLeast"/>
        <w:jc w:val="center"/>
      </w:pPr>
    </w:p>
    <w:p w:rsidR="002E1680" w:rsidRDefault="002E1680" w:rsidP="00EA4397">
      <w:pPr>
        <w:pStyle w:val="Header"/>
        <w:tabs>
          <w:tab w:val="clear" w:pos="4153"/>
          <w:tab w:val="clear" w:pos="8306"/>
          <w:tab w:val="left" w:pos="6237"/>
        </w:tabs>
        <w:spacing w:line="360" w:lineRule="atLeast"/>
        <w:jc w:val="center"/>
      </w:pPr>
    </w:p>
    <w:p w:rsidR="002E1680" w:rsidRDefault="002E1680" w:rsidP="00EA4397">
      <w:pPr>
        <w:pStyle w:val="Header"/>
        <w:tabs>
          <w:tab w:val="clear" w:pos="4153"/>
          <w:tab w:val="clear" w:pos="8306"/>
          <w:tab w:val="left" w:pos="6237"/>
        </w:tabs>
        <w:spacing w:line="360" w:lineRule="atLeast"/>
        <w:jc w:val="center"/>
        <w:sectPr w:rsidR="002E1680" w:rsidSect="002D31DB">
          <w:headerReference w:type="even" r:id="rId17"/>
          <w:headerReference w:type="default" r:id="rId18"/>
          <w:headerReference w:type="first" r:id="rId19"/>
          <w:pgSz w:w="11906" w:h="16838" w:code="9"/>
          <w:pgMar w:top="1134" w:right="1134" w:bottom="1134" w:left="1701" w:header="567" w:footer="567" w:gutter="0"/>
          <w:cols w:space="1296"/>
          <w:titlePg/>
        </w:sectPr>
      </w:pPr>
    </w:p>
    <w:p w:rsidR="002E1680" w:rsidRDefault="002E1680" w:rsidP="004E7E94">
      <w:pPr>
        <w:ind w:left="4536"/>
      </w:pPr>
      <w:r>
        <w:lastRenderedPageBreak/>
        <w:t>Bendrojo naudojimo objektų administratoriaus atrankos ir skyrimo tvarkos aprašo</w:t>
      </w:r>
    </w:p>
    <w:p w:rsidR="002E1680" w:rsidRDefault="002E1680" w:rsidP="004E7E94">
      <w:pPr>
        <w:ind w:left="4536"/>
      </w:pPr>
      <w:r>
        <w:t>priedas</w:t>
      </w:r>
    </w:p>
    <w:p w:rsidR="002E1680" w:rsidRDefault="002E1680" w:rsidP="00E23B46">
      <w:pPr>
        <w:ind w:firstLine="5812"/>
      </w:pPr>
    </w:p>
    <w:p w:rsidR="002E1680" w:rsidRDefault="002E1680" w:rsidP="00E23B46">
      <w:pPr>
        <w:ind w:firstLine="5812"/>
      </w:pPr>
    </w:p>
    <w:p w:rsidR="002E1680" w:rsidRPr="005A1777" w:rsidRDefault="002E1680" w:rsidP="00E23B46">
      <w:pPr>
        <w:jc w:val="center"/>
      </w:pPr>
      <w:r w:rsidRPr="005A1777">
        <w:t>Sudarytojo</w:t>
      </w:r>
      <w:r>
        <w:t xml:space="preserve"> vardas ir pavardė arba</w:t>
      </w:r>
      <w:r w:rsidRPr="005A1777">
        <w:t xml:space="preserve"> pavadinimas</w:t>
      </w:r>
    </w:p>
    <w:p w:rsidR="002E1680" w:rsidRDefault="002E1680" w:rsidP="00E23B46"/>
    <w:p w:rsidR="002E1680" w:rsidRPr="00F03DF6" w:rsidRDefault="002E1680" w:rsidP="00E23B46">
      <w:pPr>
        <w:jc w:val="center"/>
        <w:rPr>
          <w:b/>
        </w:rPr>
      </w:pPr>
      <w:r w:rsidRPr="00F03DF6">
        <w:rPr>
          <w:b/>
        </w:rPr>
        <w:t>BENDROJO NAUDOJIMO OBJEKTŲ ADMINISTRATORIAUS</w:t>
      </w:r>
      <w:r>
        <w:rPr>
          <w:b/>
        </w:rPr>
        <w:t xml:space="preserve"> </w:t>
      </w:r>
      <w:r w:rsidRPr="00F03DF6">
        <w:rPr>
          <w:b/>
        </w:rPr>
        <w:t>DEKLARACIJA</w:t>
      </w:r>
    </w:p>
    <w:p w:rsidR="002E1680" w:rsidRDefault="002E1680" w:rsidP="00E23B46"/>
    <w:p w:rsidR="002E1680" w:rsidRDefault="002E1680" w:rsidP="00E23B46">
      <w:pPr>
        <w:jc w:val="center"/>
      </w:pPr>
      <w:r>
        <w:t>________________ Nr._________</w:t>
      </w:r>
    </w:p>
    <w:p w:rsidR="002E1680" w:rsidRDefault="002E1680" w:rsidP="00E23B46">
      <w:pPr>
        <w:rPr>
          <w:sz w:val="20"/>
        </w:rPr>
      </w:pPr>
      <w:r>
        <w:rPr>
          <w:sz w:val="20"/>
        </w:rPr>
        <w:t xml:space="preserve">                                                                          (data)</w:t>
      </w:r>
    </w:p>
    <w:p w:rsidR="002E1680" w:rsidRDefault="002E1680" w:rsidP="00E23B46">
      <w:pPr>
        <w:jc w:val="center"/>
      </w:pPr>
      <w:r>
        <w:t>_______________</w:t>
      </w:r>
    </w:p>
    <w:p w:rsidR="002E1680" w:rsidRPr="00F03DF6" w:rsidRDefault="002E1680" w:rsidP="00E23B46">
      <w:pPr>
        <w:jc w:val="center"/>
        <w:rPr>
          <w:sz w:val="20"/>
        </w:rPr>
      </w:pPr>
      <w:r>
        <w:rPr>
          <w:sz w:val="20"/>
        </w:rPr>
        <w:t>(vieta)</w:t>
      </w:r>
    </w:p>
    <w:p w:rsidR="002E1680" w:rsidRDefault="002E1680" w:rsidP="00E23B46"/>
    <w:p w:rsidR="002E1680" w:rsidRPr="0006526D" w:rsidRDefault="002E1680" w:rsidP="00E23B46">
      <w:pPr>
        <w:jc w:val="center"/>
        <w:rPr>
          <w:b/>
        </w:rPr>
      </w:pPr>
      <w:r w:rsidRPr="0006526D">
        <w:rPr>
          <w:b/>
        </w:rPr>
        <w:t>I. BENDROJI INFORMACIJA</w:t>
      </w:r>
    </w:p>
    <w:p w:rsidR="002E1680" w:rsidRDefault="002E1680" w:rsidP="00E23B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096"/>
        <w:gridCol w:w="2977"/>
      </w:tblGrid>
      <w:tr w:rsidR="002E1680" w:rsidRPr="008F2F56" w:rsidTr="00E23B46">
        <w:tc>
          <w:tcPr>
            <w:tcW w:w="9854" w:type="dxa"/>
            <w:gridSpan w:val="3"/>
          </w:tcPr>
          <w:p w:rsidR="002E1680" w:rsidRPr="008F2F56" w:rsidRDefault="002E1680" w:rsidP="00E23B46">
            <w:pPr>
              <w:rPr>
                <w:b/>
              </w:rPr>
            </w:pPr>
            <w:r>
              <w:rPr>
                <w:b/>
              </w:rPr>
              <w:t>*Fizinis asmuo</w:t>
            </w:r>
          </w:p>
        </w:tc>
      </w:tr>
      <w:tr w:rsidR="002E1680" w:rsidRPr="008F2F56" w:rsidTr="00E23B46">
        <w:tc>
          <w:tcPr>
            <w:tcW w:w="3369" w:type="dxa"/>
          </w:tcPr>
          <w:p w:rsidR="002E1680" w:rsidRPr="008F2F56" w:rsidRDefault="002E1680" w:rsidP="00E23B46">
            <w:r w:rsidRPr="008F2F56">
              <w:t>Vardas, pavardė</w:t>
            </w:r>
          </w:p>
        </w:tc>
        <w:tc>
          <w:tcPr>
            <w:tcW w:w="6485" w:type="dxa"/>
            <w:gridSpan w:val="2"/>
          </w:tcPr>
          <w:p w:rsidR="002E1680" w:rsidRPr="008F2F56" w:rsidRDefault="002E1680" w:rsidP="00E23B46"/>
        </w:tc>
      </w:tr>
      <w:tr w:rsidR="002E1680" w:rsidRPr="008F2F56" w:rsidTr="00E23B46">
        <w:tc>
          <w:tcPr>
            <w:tcW w:w="3369" w:type="dxa"/>
          </w:tcPr>
          <w:p w:rsidR="002E1680" w:rsidRPr="008F2F56" w:rsidRDefault="002E1680" w:rsidP="00E23B46">
            <w:r w:rsidRPr="008F2F56">
              <w:t>Gimimo data</w:t>
            </w:r>
          </w:p>
        </w:tc>
        <w:tc>
          <w:tcPr>
            <w:tcW w:w="6485" w:type="dxa"/>
            <w:gridSpan w:val="2"/>
          </w:tcPr>
          <w:p w:rsidR="002E1680" w:rsidRPr="008F2F56" w:rsidRDefault="002E1680" w:rsidP="00E23B46"/>
        </w:tc>
      </w:tr>
      <w:tr w:rsidR="002E1680" w:rsidRPr="008F2F56" w:rsidTr="00E23B46">
        <w:tc>
          <w:tcPr>
            <w:tcW w:w="3369" w:type="dxa"/>
          </w:tcPr>
          <w:p w:rsidR="002E1680" w:rsidRPr="008F2F56" w:rsidRDefault="002E1680" w:rsidP="00E23B46">
            <w:r w:rsidRPr="008F2F56">
              <w:t>Paso arba asmens tapatybės kortelės Nr.</w:t>
            </w:r>
          </w:p>
        </w:tc>
        <w:tc>
          <w:tcPr>
            <w:tcW w:w="6485" w:type="dxa"/>
            <w:gridSpan w:val="2"/>
          </w:tcPr>
          <w:p w:rsidR="002E1680" w:rsidRPr="008F2F56" w:rsidRDefault="002E1680" w:rsidP="00E23B46"/>
        </w:tc>
      </w:tr>
      <w:tr w:rsidR="002E1680" w:rsidRPr="008F2F56" w:rsidTr="00E23B46">
        <w:tc>
          <w:tcPr>
            <w:tcW w:w="3369" w:type="dxa"/>
          </w:tcPr>
          <w:p w:rsidR="002E1680" w:rsidRPr="008F2F56" w:rsidRDefault="002E1680" w:rsidP="00E23B46">
            <w:r>
              <w:t>Deklaruota g</w:t>
            </w:r>
            <w:r w:rsidRPr="008F2F56">
              <w:t>yvenamoji vieta</w:t>
            </w:r>
          </w:p>
        </w:tc>
        <w:tc>
          <w:tcPr>
            <w:tcW w:w="6485" w:type="dxa"/>
            <w:gridSpan w:val="2"/>
          </w:tcPr>
          <w:p w:rsidR="002E1680" w:rsidRPr="008F2F56" w:rsidRDefault="002E1680" w:rsidP="00E23B46"/>
        </w:tc>
      </w:tr>
      <w:tr w:rsidR="002E1680" w:rsidRPr="008F2F56" w:rsidTr="00E23B46">
        <w:tc>
          <w:tcPr>
            <w:tcW w:w="3369" w:type="dxa"/>
            <w:vMerge w:val="restart"/>
          </w:tcPr>
          <w:p w:rsidR="002E1680" w:rsidRPr="008F2F56" w:rsidRDefault="002E1680" w:rsidP="00E23B46">
            <w:r>
              <w:t>Individualios veiklos pažymos</w:t>
            </w:r>
          </w:p>
        </w:tc>
        <w:tc>
          <w:tcPr>
            <w:tcW w:w="3260" w:type="dxa"/>
          </w:tcPr>
          <w:p w:rsidR="002E1680" w:rsidRPr="008F2F56" w:rsidRDefault="002E1680" w:rsidP="00E23B46">
            <w:r>
              <w:t>išdavimo data</w:t>
            </w:r>
          </w:p>
        </w:tc>
        <w:tc>
          <w:tcPr>
            <w:tcW w:w="3225" w:type="dxa"/>
          </w:tcPr>
          <w:p w:rsidR="002E1680" w:rsidRPr="008F2F56" w:rsidRDefault="002E1680" w:rsidP="00E23B46"/>
        </w:tc>
      </w:tr>
      <w:tr w:rsidR="002E1680" w:rsidRPr="008F2F56" w:rsidTr="00E23B46">
        <w:tc>
          <w:tcPr>
            <w:tcW w:w="3369" w:type="dxa"/>
            <w:vMerge/>
          </w:tcPr>
          <w:p w:rsidR="002E1680" w:rsidRPr="008F2F56" w:rsidRDefault="002E1680" w:rsidP="00E23B46"/>
        </w:tc>
        <w:tc>
          <w:tcPr>
            <w:tcW w:w="3260" w:type="dxa"/>
          </w:tcPr>
          <w:p w:rsidR="002E1680" w:rsidRPr="008F2F56" w:rsidRDefault="002E1680" w:rsidP="00E23B46">
            <w:r>
              <w:t>Nr.</w:t>
            </w:r>
          </w:p>
        </w:tc>
        <w:tc>
          <w:tcPr>
            <w:tcW w:w="3225" w:type="dxa"/>
          </w:tcPr>
          <w:p w:rsidR="002E1680" w:rsidRPr="008F2F56" w:rsidRDefault="002E1680" w:rsidP="00E23B46"/>
        </w:tc>
      </w:tr>
      <w:tr w:rsidR="002E1680" w:rsidRPr="008F2F56" w:rsidTr="00E23B46">
        <w:tc>
          <w:tcPr>
            <w:tcW w:w="3369" w:type="dxa"/>
            <w:vMerge/>
          </w:tcPr>
          <w:p w:rsidR="002E1680" w:rsidRPr="008F2F56" w:rsidRDefault="002E1680" w:rsidP="00E23B46"/>
        </w:tc>
        <w:tc>
          <w:tcPr>
            <w:tcW w:w="3260" w:type="dxa"/>
          </w:tcPr>
          <w:p w:rsidR="002E1680" w:rsidRPr="008F2F56" w:rsidRDefault="002E1680" w:rsidP="00E23B46">
            <w:r>
              <w:t>vieta</w:t>
            </w:r>
          </w:p>
        </w:tc>
        <w:tc>
          <w:tcPr>
            <w:tcW w:w="3225" w:type="dxa"/>
          </w:tcPr>
          <w:p w:rsidR="002E1680" w:rsidRPr="008F2F56" w:rsidRDefault="002E1680" w:rsidP="00E23B46"/>
        </w:tc>
      </w:tr>
      <w:tr w:rsidR="002E1680" w:rsidRPr="008F2F56" w:rsidTr="00E23B46">
        <w:tc>
          <w:tcPr>
            <w:tcW w:w="3369" w:type="dxa"/>
            <w:vMerge/>
          </w:tcPr>
          <w:p w:rsidR="002E1680" w:rsidRPr="008F2F56" w:rsidRDefault="002E1680" w:rsidP="00E23B46"/>
        </w:tc>
        <w:tc>
          <w:tcPr>
            <w:tcW w:w="3260" w:type="dxa"/>
          </w:tcPr>
          <w:p w:rsidR="002E1680" w:rsidRPr="008F2F56" w:rsidRDefault="002E1680" w:rsidP="00E23B46">
            <w:r>
              <w:t>galiojimo terminas</w:t>
            </w:r>
          </w:p>
        </w:tc>
        <w:tc>
          <w:tcPr>
            <w:tcW w:w="3225" w:type="dxa"/>
          </w:tcPr>
          <w:p w:rsidR="002E1680" w:rsidRPr="008F2F56" w:rsidRDefault="002E1680" w:rsidP="00E23B46"/>
        </w:tc>
      </w:tr>
      <w:tr w:rsidR="002E1680" w:rsidRPr="008F2F56" w:rsidTr="00E23B46">
        <w:tc>
          <w:tcPr>
            <w:tcW w:w="3369" w:type="dxa"/>
            <w:vMerge w:val="restart"/>
          </w:tcPr>
          <w:p w:rsidR="002E1680" w:rsidRPr="008F2F56" w:rsidRDefault="002E1680" w:rsidP="00E23B46">
            <w:r>
              <w:t>Ryšio duomenys</w:t>
            </w:r>
          </w:p>
        </w:tc>
        <w:tc>
          <w:tcPr>
            <w:tcW w:w="3260" w:type="dxa"/>
          </w:tcPr>
          <w:p w:rsidR="002E1680" w:rsidRPr="008F2F56" w:rsidRDefault="002E1680" w:rsidP="00E23B46">
            <w:r>
              <w:t>b</w:t>
            </w:r>
            <w:r w:rsidRPr="008F2F56">
              <w:t>uveinės adresas (jeigu turi)</w:t>
            </w:r>
          </w:p>
        </w:tc>
        <w:tc>
          <w:tcPr>
            <w:tcW w:w="3225" w:type="dxa"/>
          </w:tcPr>
          <w:p w:rsidR="002E1680" w:rsidRPr="008F2F56" w:rsidRDefault="002E1680" w:rsidP="00E23B46"/>
        </w:tc>
      </w:tr>
      <w:tr w:rsidR="002E1680" w:rsidRPr="008F2F56" w:rsidTr="00E23B46">
        <w:tc>
          <w:tcPr>
            <w:tcW w:w="3369" w:type="dxa"/>
            <w:vMerge/>
          </w:tcPr>
          <w:p w:rsidR="002E1680" w:rsidRPr="008F2F56" w:rsidRDefault="002E1680" w:rsidP="00E23B46"/>
        </w:tc>
        <w:tc>
          <w:tcPr>
            <w:tcW w:w="3260" w:type="dxa"/>
          </w:tcPr>
          <w:p w:rsidR="002E1680" w:rsidRPr="008F2F56" w:rsidRDefault="002E1680" w:rsidP="00E23B46">
            <w:r>
              <w:t>tel.</w:t>
            </w:r>
          </w:p>
        </w:tc>
        <w:tc>
          <w:tcPr>
            <w:tcW w:w="3225" w:type="dxa"/>
          </w:tcPr>
          <w:p w:rsidR="002E1680" w:rsidRPr="008F2F56" w:rsidRDefault="002E1680" w:rsidP="00E23B46"/>
        </w:tc>
      </w:tr>
      <w:tr w:rsidR="002E1680" w:rsidRPr="008F2F56" w:rsidTr="00E23B46">
        <w:tc>
          <w:tcPr>
            <w:tcW w:w="3369" w:type="dxa"/>
            <w:vMerge/>
          </w:tcPr>
          <w:p w:rsidR="002E1680" w:rsidRPr="008F2F56" w:rsidRDefault="002E1680" w:rsidP="00E23B46"/>
        </w:tc>
        <w:tc>
          <w:tcPr>
            <w:tcW w:w="3260" w:type="dxa"/>
          </w:tcPr>
          <w:p w:rsidR="002E1680" w:rsidRDefault="002E1680" w:rsidP="00E23B46">
            <w:r>
              <w:t>el. paštas</w:t>
            </w:r>
          </w:p>
        </w:tc>
        <w:tc>
          <w:tcPr>
            <w:tcW w:w="3225" w:type="dxa"/>
          </w:tcPr>
          <w:p w:rsidR="002E1680" w:rsidRPr="008F2F56" w:rsidRDefault="002E1680" w:rsidP="00E23B46"/>
        </w:tc>
      </w:tr>
      <w:tr w:rsidR="002E1680" w:rsidRPr="008F2F56" w:rsidTr="00E23B46">
        <w:tc>
          <w:tcPr>
            <w:tcW w:w="3369" w:type="dxa"/>
            <w:vMerge/>
          </w:tcPr>
          <w:p w:rsidR="002E1680" w:rsidRPr="008F2F56" w:rsidRDefault="002E1680" w:rsidP="00E23B46"/>
        </w:tc>
        <w:tc>
          <w:tcPr>
            <w:tcW w:w="3260" w:type="dxa"/>
          </w:tcPr>
          <w:p w:rsidR="002E1680" w:rsidRDefault="002E1680" w:rsidP="00E23B46">
            <w:r>
              <w:t xml:space="preserve">interneto svetainė, </w:t>
            </w:r>
            <w:proofErr w:type="spellStart"/>
            <w:r>
              <w:t>tinklaraštis</w:t>
            </w:r>
            <w:proofErr w:type="spellEnd"/>
            <w:r>
              <w:t xml:space="preserve"> ar kita</w:t>
            </w:r>
          </w:p>
        </w:tc>
        <w:tc>
          <w:tcPr>
            <w:tcW w:w="3225" w:type="dxa"/>
          </w:tcPr>
          <w:p w:rsidR="002E1680" w:rsidRPr="008F2F56" w:rsidRDefault="002E1680" w:rsidP="00E23B46"/>
        </w:tc>
      </w:tr>
    </w:tbl>
    <w:p w:rsidR="002E1680" w:rsidRDefault="002E1680" w:rsidP="00E23B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095"/>
        <w:gridCol w:w="2977"/>
      </w:tblGrid>
      <w:tr w:rsidR="002E1680" w:rsidTr="00E23B46">
        <w:tc>
          <w:tcPr>
            <w:tcW w:w="9854" w:type="dxa"/>
            <w:gridSpan w:val="3"/>
          </w:tcPr>
          <w:p w:rsidR="002E1680" w:rsidRPr="00697C91" w:rsidRDefault="002E1680" w:rsidP="00E23B46">
            <w:pPr>
              <w:rPr>
                <w:b/>
              </w:rPr>
            </w:pPr>
            <w:r>
              <w:rPr>
                <w:b/>
              </w:rPr>
              <w:t>*Juridinis asmuo, kita organizacija ar jų padalinys</w:t>
            </w:r>
          </w:p>
        </w:tc>
      </w:tr>
      <w:tr w:rsidR="002E1680" w:rsidTr="00E23B46">
        <w:tc>
          <w:tcPr>
            <w:tcW w:w="3369" w:type="dxa"/>
          </w:tcPr>
          <w:p w:rsidR="002E1680" w:rsidRDefault="002E1680" w:rsidP="00E23B46">
            <w:r>
              <w:t>Pavadinimas</w:t>
            </w:r>
          </w:p>
        </w:tc>
        <w:tc>
          <w:tcPr>
            <w:tcW w:w="6485" w:type="dxa"/>
            <w:gridSpan w:val="2"/>
          </w:tcPr>
          <w:p w:rsidR="002E1680" w:rsidRDefault="002E1680" w:rsidP="00E23B46"/>
        </w:tc>
      </w:tr>
      <w:tr w:rsidR="002E1680" w:rsidTr="00E23B46">
        <w:tc>
          <w:tcPr>
            <w:tcW w:w="3369" w:type="dxa"/>
          </w:tcPr>
          <w:p w:rsidR="002E1680" w:rsidRDefault="002E1680" w:rsidP="00E23B46">
            <w:r>
              <w:t>Kodas</w:t>
            </w:r>
          </w:p>
        </w:tc>
        <w:tc>
          <w:tcPr>
            <w:tcW w:w="6485" w:type="dxa"/>
            <w:gridSpan w:val="2"/>
          </w:tcPr>
          <w:p w:rsidR="002E1680" w:rsidRDefault="002E1680" w:rsidP="00E23B46"/>
        </w:tc>
      </w:tr>
      <w:tr w:rsidR="002E1680" w:rsidTr="00E23B46">
        <w:tc>
          <w:tcPr>
            <w:tcW w:w="3369" w:type="dxa"/>
          </w:tcPr>
          <w:p w:rsidR="002E1680" w:rsidRDefault="002E1680" w:rsidP="00E23B46">
            <w:r>
              <w:t>Šalis, kurioje įsteigtas ar įregistruotas juridinis asmuo, kita organizacija ar jų padalinys</w:t>
            </w:r>
          </w:p>
        </w:tc>
        <w:tc>
          <w:tcPr>
            <w:tcW w:w="6485" w:type="dxa"/>
            <w:gridSpan w:val="2"/>
          </w:tcPr>
          <w:p w:rsidR="002E1680" w:rsidRDefault="002E1680" w:rsidP="00E23B46"/>
        </w:tc>
      </w:tr>
      <w:tr w:rsidR="002E1680" w:rsidTr="00E23B46">
        <w:tc>
          <w:tcPr>
            <w:tcW w:w="3369" w:type="dxa"/>
          </w:tcPr>
          <w:p w:rsidR="002E1680" w:rsidRDefault="002E1680" w:rsidP="00E23B46">
            <w:r>
              <w:t>Buveinės adresas</w:t>
            </w:r>
          </w:p>
        </w:tc>
        <w:tc>
          <w:tcPr>
            <w:tcW w:w="6485" w:type="dxa"/>
            <w:gridSpan w:val="2"/>
          </w:tcPr>
          <w:p w:rsidR="002E1680" w:rsidRDefault="002E1680" w:rsidP="00E23B46"/>
        </w:tc>
      </w:tr>
      <w:tr w:rsidR="002E1680" w:rsidTr="00E23B46">
        <w:tc>
          <w:tcPr>
            <w:tcW w:w="3369" w:type="dxa"/>
          </w:tcPr>
          <w:p w:rsidR="002E1680" w:rsidRDefault="002E1680" w:rsidP="00E23B46">
            <w:r>
              <w:t>Registravimo data</w:t>
            </w:r>
          </w:p>
        </w:tc>
        <w:tc>
          <w:tcPr>
            <w:tcW w:w="6485" w:type="dxa"/>
            <w:gridSpan w:val="2"/>
          </w:tcPr>
          <w:p w:rsidR="002E1680" w:rsidRDefault="002E1680" w:rsidP="00E23B46"/>
        </w:tc>
      </w:tr>
      <w:tr w:rsidR="002E1680" w:rsidTr="00E23B46">
        <w:tc>
          <w:tcPr>
            <w:tcW w:w="3369" w:type="dxa"/>
          </w:tcPr>
          <w:p w:rsidR="002E1680" w:rsidRDefault="002E1680" w:rsidP="00E23B46">
            <w:r>
              <w:t>Steigėjas (nurodoma, jeigu steigėjas yra kitas juridinis asmuo ar organizacija)</w:t>
            </w:r>
          </w:p>
        </w:tc>
        <w:tc>
          <w:tcPr>
            <w:tcW w:w="6485" w:type="dxa"/>
            <w:gridSpan w:val="2"/>
          </w:tcPr>
          <w:p w:rsidR="002E1680" w:rsidRDefault="002E1680" w:rsidP="00E23B46"/>
        </w:tc>
      </w:tr>
      <w:tr w:rsidR="002E1680" w:rsidTr="00E23B46">
        <w:tc>
          <w:tcPr>
            <w:tcW w:w="3369" w:type="dxa"/>
            <w:vMerge w:val="restart"/>
          </w:tcPr>
          <w:p w:rsidR="002E1680" w:rsidRDefault="002E1680" w:rsidP="00E23B46">
            <w:r>
              <w:t>Ryšio duomenys</w:t>
            </w:r>
          </w:p>
        </w:tc>
        <w:tc>
          <w:tcPr>
            <w:tcW w:w="3260" w:type="dxa"/>
          </w:tcPr>
          <w:p w:rsidR="002E1680" w:rsidRDefault="002E1680" w:rsidP="00E23B46">
            <w:r>
              <w:t>tel.</w:t>
            </w:r>
          </w:p>
        </w:tc>
        <w:tc>
          <w:tcPr>
            <w:tcW w:w="3225" w:type="dxa"/>
          </w:tcPr>
          <w:p w:rsidR="002E1680" w:rsidRDefault="002E1680" w:rsidP="00E23B46"/>
        </w:tc>
      </w:tr>
      <w:tr w:rsidR="002E1680" w:rsidTr="00E23B46">
        <w:tc>
          <w:tcPr>
            <w:tcW w:w="3369" w:type="dxa"/>
            <w:vMerge/>
          </w:tcPr>
          <w:p w:rsidR="002E1680" w:rsidRDefault="002E1680" w:rsidP="00E23B46"/>
        </w:tc>
        <w:tc>
          <w:tcPr>
            <w:tcW w:w="3260" w:type="dxa"/>
          </w:tcPr>
          <w:p w:rsidR="002E1680" w:rsidRDefault="002E1680" w:rsidP="00E23B46">
            <w:r>
              <w:t>el. paštas</w:t>
            </w:r>
          </w:p>
        </w:tc>
        <w:tc>
          <w:tcPr>
            <w:tcW w:w="3225" w:type="dxa"/>
          </w:tcPr>
          <w:p w:rsidR="002E1680" w:rsidRDefault="002E1680" w:rsidP="00E23B46"/>
        </w:tc>
      </w:tr>
      <w:tr w:rsidR="002E1680" w:rsidTr="00E23B46">
        <w:tc>
          <w:tcPr>
            <w:tcW w:w="3369" w:type="dxa"/>
            <w:vMerge/>
          </w:tcPr>
          <w:p w:rsidR="002E1680" w:rsidRDefault="002E1680" w:rsidP="00E23B46"/>
        </w:tc>
        <w:tc>
          <w:tcPr>
            <w:tcW w:w="3260" w:type="dxa"/>
          </w:tcPr>
          <w:p w:rsidR="002E1680" w:rsidRDefault="002E1680" w:rsidP="00E23B46">
            <w:r>
              <w:t xml:space="preserve">interneto svetainė, </w:t>
            </w:r>
            <w:proofErr w:type="spellStart"/>
            <w:r>
              <w:t>tinklaraštis</w:t>
            </w:r>
            <w:proofErr w:type="spellEnd"/>
            <w:r>
              <w:t xml:space="preserve"> ar kita</w:t>
            </w:r>
          </w:p>
        </w:tc>
        <w:tc>
          <w:tcPr>
            <w:tcW w:w="3225" w:type="dxa"/>
          </w:tcPr>
          <w:p w:rsidR="002E1680" w:rsidRDefault="002E1680" w:rsidP="00E23B46"/>
        </w:tc>
      </w:tr>
    </w:tbl>
    <w:p w:rsidR="002E1680" w:rsidRDefault="002E1680" w:rsidP="00E23B46"/>
    <w:p w:rsidR="002E1680" w:rsidRPr="004E7E94" w:rsidRDefault="002E1680" w:rsidP="00E23B46">
      <w:pPr>
        <w:rPr>
          <w:sz w:val="20"/>
        </w:rPr>
      </w:pPr>
      <w:r w:rsidRPr="004E7E94">
        <w:rPr>
          <w:sz w:val="20"/>
        </w:rPr>
        <w:t>*nereikalingą išbraukti</w:t>
      </w:r>
    </w:p>
    <w:p w:rsidR="002E1680" w:rsidRDefault="002E1680" w:rsidP="00E23B46"/>
    <w:p w:rsidR="002E1680" w:rsidRDefault="002E1680" w:rsidP="00E23B46">
      <w:pPr>
        <w:jc w:val="center"/>
        <w:rPr>
          <w:b/>
        </w:rPr>
      </w:pPr>
    </w:p>
    <w:p w:rsidR="002E1680" w:rsidRPr="000942B7" w:rsidRDefault="002E1680" w:rsidP="00E23B46">
      <w:pPr>
        <w:jc w:val="center"/>
        <w:rPr>
          <w:b/>
        </w:rPr>
      </w:pPr>
      <w:r w:rsidRPr="000942B7">
        <w:rPr>
          <w:b/>
        </w:rPr>
        <w:lastRenderedPageBreak/>
        <w:t>II. VEIKLOS SRITYS</w:t>
      </w:r>
      <w:r>
        <w:rPr>
          <w:b/>
        </w:rPr>
        <w:t xml:space="preserve">, </w:t>
      </w:r>
      <w:r w:rsidRPr="000942B7">
        <w:rPr>
          <w:b/>
        </w:rPr>
        <w:t>TEIKIAMOS PASLAUGOS</w:t>
      </w:r>
      <w:r>
        <w:rPr>
          <w:b/>
        </w:rPr>
        <w:t xml:space="preserve"> IR PATIRTIS</w:t>
      </w:r>
    </w:p>
    <w:p w:rsidR="002E1680" w:rsidRDefault="002E1680" w:rsidP="00E23B46">
      <w:pPr>
        <w:jc w:val="center"/>
      </w:pPr>
    </w:p>
    <w:p w:rsidR="002E1680" w:rsidRPr="004E7E94" w:rsidRDefault="002E1680" w:rsidP="004E7E94">
      <w:pPr>
        <w:spacing w:line="360" w:lineRule="atLeast"/>
        <w:ind w:firstLine="720"/>
        <w:jc w:val="both"/>
      </w:pPr>
      <w:r w:rsidRPr="004E7E94">
        <w:t>Asmens veiklos sričių ir teikiamų paslaugų, susijusių su daugiabučių namų bendrojo naudojimo objektų administravimu, naudojimu ir priežiūra, aprašymas (išskiriant pagrindinę veiklos sritį ir kitas veiklos sritis, susijusias su bendrojo naudojimo objektų administravimu, naudojimu ir priežiūra): ______________________</w:t>
      </w:r>
      <w:r>
        <w:t>____</w:t>
      </w:r>
      <w:r w:rsidRPr="004E7E94">
        <w:t>_____________________________</w:t>
      </w:r>
    </w:p>
    <w:p w:rsidR="002E1680" w:rsidRPr="004E7E94" w:rsidRDefault="002E1680" w:rsidP="00E23B46">
      <w:r>
        <w:t>_____________________</w:t>
      </w:r>
      <w:r w:rsidRPr="004E7E94">
        <w:t>______________________________________________________</w:t>
      </w:r>
    </w:p>
    <w:p w:rsidR="002E1680" w:rsidRPr="004E7E94" w:rsidRDefault="002E1680" w:rsidP="004E7E94">
      <w:pPr>
        <w:spacing w:line="360" w:lineRule="atLeast"/>
        <w:jc w:val="both"/>
      </w:pPr>
      <w:r w:rsidRPr="004E7E94">
        <w:t>_________________________________________________________________________</w:t>
      </w:r>
      <w:r>
        <w:t>_________________________</w:t>
      </w:r>
      <w:r w:rsidRPr="004E7E94">
        <w:t>___________________________________________________ .</w:t>
      </w:r>
    </w:p>
    <w:p w:rsidR="002E1680" w:rsidRPr="004E7E94" w:rsidRDefault="002E1680" w:rsidP="004E7E94">
      <w:pPr>
        <w:spacing w:line="360" w:lineRule="atLeast"/>
        <w:ind w:firstLine="720"/>
        <w:jc w:val="both"/>
      </w:pPr>
      <w:r w:rsidRPr="004E7E94">
        <w:t xml:space="preserve">Asmens patirtis bendrojo naudojimo objektų administravimo ir (ar) pastatų naudojimo ir priežiūros srityje (nurodyti metus, nuo kada asmuo </w:t>
      </w:r>
      <w:r>
        <w:t>atlieka</w:t>
      </w:r>
      <w:r w:rsidRPr="004E7E94">
        <w:t xml:space="preserve"> funkcijas bendrojo naudojimo objektų administravimo ar pastatų naudojimo ir priežiūros srityje): ____________</w:t>
      </w:r>
      <w:r>
        <w:t xml:space="preserve"> </w:t>
      </w:r>
      <w:r w:rsidRPr="004E7E94">
        <w:t>______________________________________________________</w:t>
      </w:r>
      <w:r>
        <w:t>___</w:t>
      </w:r>
      <w:r w:rsidRPr="004E7E94">
        <w:t>_________________</w:t>
      </w:r>
      <w:r>
        <w:t xml:space="preserve"> .</w:t>
      </w:r>
    </w:p>
    <w:p w:rsidR="002E1680" w:rsidRDefault="002E1680" w:rsidP="004E7E94">
      <w:pPr>
        <w:spacing w:line="360" w:lineRule="atLeast"/>
        <w:ind w:firstLine="720"/>
        <w:jc w:val="both"/>
      </w:pPr>
      <w:r w:rsidRPr="004E7E94">
        <w:t>Administruojamų daugiabučių namų ar kitų pastatų skai</w:t>
      </w:r>
      <w:r>
        <w:t>čius ir plotas: __________</w:t>
      </w:r>
      <w:r w:rsidRPr="004E7E94">
        <w:t>__ .</w:t>
      </w:r>
    </w:p>
    <w:p w:rsidR="002E1680" w:rsidRPr="004E7E94" w:rsidRDefault="002E1680" w:rsidP="004E7E94">
      <w:pPr>
        <w:spacing w:line="360" w:lineRule="atLeast"/>
        <w:ind w:firstLine="720"/>
        <w:jc w:val="both"/>
      </w:pPr>
      <w:r w:rsidRPr="004E7E94">
        <w:t>Informacija</w:t>
      </w:r>
      <w:r>
        <w:t>,</w:t>
      </w:r>
      <w:r w:rsidRPr="004E7E94">
        <w:t xml:space="preserve"> a</w:t>
      </w:r>
      <w:r>
        <w:t>r</w:t>
      </w:r>
      <w:r w:rsidRPr="004E7E94">
        <w:t xml:space="preserve"> asm</w:t>
      </w:r>
      <w:r>
        <w:t>uo taiko</w:t>
      </w:r>
      <w:r w:rsidRPr="004E7E94">
        <w:t xml:space="preserve"> Būsto valdymo ir priežiūros veiklos elgesio kodeks</w:t>
      </w:r>
      <w:r>
        <w:t>ą</w:t>
      </w:r>
      <w:r w:rsidRPr="004E7E94">
        <w:t xml:space="preserve"> (nurodoma, ar asmuo yra susikūręs Būsto valdymo ir priežiūros veiklos elgesio kodeksą</w:t>
      </w:r>
      <w:r>
        <w:t>,</w:t>
      </w:r>
      <w:r w:rsidRPr="004E7E94">
        <w:t xml:space="preserve"> ar yra prisijungęs (ar ketina prisijungti) prie tokį kodeksą susikūrusios asmenų grupės ar organizacijos ir paskyrusios už šio kodekso taikymą atsakingą subjektą), esmin</w:t>
      </w:r>
      <w:r>
        <w:t>ė</w:t>
      </w:r>
      <w:r w:rsidRPr="004E7E94">
        <w:t>s šio kodekso nuostat</w:t>
      </w:r>
      <w:r>
        <w:t>o</w:t>
      </w:r>
      <w:r w:rsidRPr="004E7E94">
        <w:t>s, taip pat kita patalpų savininkams reikšminga informacija: ___</w:t>
      </w:r>
      <w:r>
        <w:t>___</w:t>
      </w:r>
      <w:r w:rsidRPr="004E7E94">
        <w:t>______________</w:t>
      </w:r>
    </w:p>
    <w:p w:rsidR="002E1680" w:rsidRPr="004E7E94" w:rsidRDefault="002E1680" w:rsidP="003206BB">
      <w:pPr>
        <w:spacing w:line="360" w:lineRule="atLeast"/>
        <w:jc w:val="both"/>
      </w:pPr>
      <w:r w:rsidRPr="004E7E94">
        <w:t>____________</w:t>
      </w:r>
      <w:r>
        <w:t>___________________________</w:t>
      </w:r>
      <w:r w:rsidRPr="004E7E94">
        <w:t>___________________________________ .</w:t>
      </w:r>
    </w:p>
    <w:p w:rsidR="002E1680" w:rsidRPr="004E7E94" w:rsidRDefault="002E1680" w:rsidP="004E7E94">
      <w:pPr>
        <w:spacing w:line="360" w:lineRule="atLeast"/>
        <w:ind w:firstLine="720"/>
        <w:jc w:val="both"/>
      </w:pPr>
      <w:r w:rsidRPr="004E7E94">
        <w:t xml:space="preserve">Informacija apie pasirengimą vykdyti bendrojo naudojimo objektų administravimą (išsamiai aprašoma, kaip asmuo planuoja </w:t>
      </w:r>
      <w:r>
        <w:t>atlikti</w:t>
      </w:r>
      <w:r w:rsidRPr="004E7E94">
        <w:t xml:space="preserve"> bendrojo naudojimo objektų administravimo funkcijas, nurodytas Vyriausybės patvirtintuose Daugiabučių namų bendrojo naudojimo objektų administravimo nuostatuose): __________________________</w:t>
      </w:r>
      <w:r>
        <w:t>___</w:t>
      </w:r>
      <w:r w:rsidRPr="004E7E94">
        <w:t>_______________</w:t>
      </w:r>
    </w:p>
    <w:p w:rsidR="002E1680" w:rsidRPr="004E7E94" w:rsidRDefault="002E1680" w:rsidP="003206BB">
      <w:pPr>
        <w:spacing w:line="360" w:lineRule="atLeast"/>
        <w:jc w:val="both"/>
      </w:pPr>
      <w:r w:rsidRPr="004E7E94">
        <w:t>_________________</w:t>
      </w:r>
      <w:r>
        <w:t>__________</w:t>
      </w:r>
      <w:r w:rsidRPr="004E7E94">
        <w:t>________________________________________________</w:t>
      </w:r>
    </w:p>
    <w:p w:rsidR="002E1680" w:rsidRPr="004E7E94" w:rsidRDefault="002E1680" w:rsidP="003206BB">
      <w:pPr>
        <w:spacing w:line="360" w:lineRule="atLeast"/>
        <w:jc w:val="both"/>
      </w:pPr>
      <w:r w:rsidRPr="004E7E94">
        <w:t>___________________________________________________________________________________</w:t>
      </w:r>
      <w:r>
        <w:t>________________________</w:t>
      </w:r>
      <w:r w:rsidRPr="004E7E94">
        <w:t>__________________________________________ .</w:t>
      </w:r>
    </w:p>
    <w:p w:rsidR="002E1680" w:rsidRPr="004E7E94" w:rsidRDefault="002E1680" w:rsidP="00E23B46">
      <w:pPr>
        <w:jc w:val="center"/>
      </w:pPr>
    </w:p>
    <w:p w:rsidR="002E1680" w:rsidRPr="00846568" w:rsidRDefault="002E1680" w:rsidP="00E23B46">
      <w:pPr>
        <w:jc w:val="center"/>
        <w:rPr>
          <w:b/>
        </w:rPr>
      </w:pPr>
      <w:r w:rsidRPr="00846568">
        <w:rPr>
          <w:b/>
        </w:rPr>
        <w:t>I</w:t>
      </w:r>
      <w:r>
        <w:rPr>
          <w:b/>
        </w:rPr>
        <w:t>II</w:t>
      </w:r>
      <w:r w:rsidRPr="00846568">
        <w:rPr>
          <w:b/>
        </w:rPr>
        <w:t>. INTERESAI</w:t>
      </w:r>
    </w:p>
    <w:p w:rsidR="002E1680" w:rsidRDefault="002E1680" w:rsidP="00E23B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3"/>
      </w:tblGrid>
      <w:tr w:rsidR="002E1680" w:rsidTr="00E23B46">
        <w:tc>
          <w:tcPr>
            <w:tcW w:w="9854" w:type="dxa"/>
            <w:gridSpan w:val="2"/>
          </w:tcPr>
          <w:p w:rsidR="002E1680" w:rsidRPr="005A735C" w:rsidRDefault="002E1680" w:rsidP="00E23B46">
            <w:pPr>
              <w:jc w:val="center"/>
              <w:rPr>
                <w:b/>
              </w:rPr>
            </w:pPr>
            <w:r w:rsidRPr="005A735C">
              <w:rPr>
                <w:b/>
              </w:rPr>
              <w:t>V</w:t>
            </w:r>
            <w:r>
              <w:rPr>
                <w:b/>
              </w:rPr>
              <w:t>eiklos, dėl kurių asmuo negali vykdyti bendrojo naudojimo objektų administravimo funkcijų</w:t>
            </w:r>
          </w:p>
          <w:p w:rsidR="002E1680" w:rsidRPr="005A735C" w:rsidRDefault="002E1680" w:rsidP="00E23B46">
            <w:pPr>
              <w:jc w:val="center"/>
              <w:rPr>
                <w:sz w:val="20"/>
              </w:rPr>
            </w:pPr>
            <w:r w:rsidRPr="005A735C">
              <w:rPr>
                <w:sz w:val="20"/>
              </w:rPr>
              <w:t>(Pildoma teikiant prašymą skirti bendrojo naudojimo objektų administratoriumi gyvenamosiose vietovėse, kuriose</w:t>
            </w:r>
            <w:r>
              <w:rPr>
                <w:sz w:val="20"/>
              </w:rPr>
              <w:t>,</w:t>
            </w:r>
            <w:r w:rsidRPr="005A735C">
              <w:rPr>
                <w:sz w:val="20"/>
              </w:rPr>
              <w:t xml:space="preserve"> Lietuvos statistikos departamento duomenimis</w:t>
            </w:r>
            <w:r>
              <w:rPr>
                <w:sz w:val="20"/>
              </w:rPr>
              <w:t>,</w:t>
            </w:r>
            <w:r w:rsidRPr="005A735C">
              <w:rPr>
                <w:sz w:val="20"/>
              </w:rPr>
              <w:t xml:space="preserve"> gyvena 100 tūkst. ir daugiau gyventojų, išskyrus atvejus, jeigu gyvenamųjų vietovių, kuriose gyvena mažiau negu 100 tūkst. gyventojų, savivaldybių tarybos nenusprendžia kitaip)</w:t>
            </w:r>
          </w:p>
        </w:tc>
      </w:tr>
      <w:tr w:rsidR="002E1680" w:rsidTr="00E23B46">
        <w:tc>
          <w:tcPr>
            <w:tcW w:w="4927" w:type="dxa"/>
          </w:tcPr>
          <w:p w:rsidR="002E1680" w:rsidRDefault="002E1680" w:rsidP="00E23B46">
            <w:pPr>
              <w:jc w:val="center"/>
            </w:pPr>
            <w:r>
              <w:t>Fizinio ar juridinio asmens teikiamos paslaugos</w:t>
            </w:r>
          </w:p>
        </w:tc>
        <w:tc>
          <w:tcPr>
            <w:tcW w:w="4927" w:type="dxa"/>
          </w:tcPr>
          <w:p w:rsidR="002E1680" w:rsidRDefault="002E1680" w:rsidP="00E23B46">
            <w:pPr>
              <w:jc w:val="center"/>
            </w:pPr>
            <w:r>
              <w:t>Nurodoma</w:t>
            </w:r>
          </w:p>
          <w:p w:rsidR="002E1680" w:rsidRDefault="002E1680" w:rsidP="00E23B46">
            <w:pPr>
              <w:jc w:val="center"/>
            </w:pPr>
            <w:r>
              <w:t>(taip / ne)</w:t>
            </w:r>
          </w:p>
        </w:tc>
      </w:tr>
      <w:tr w:rsidR="002E1680" w:rsidTr="00E23B46">
        <w:tc>
          <w:tcPr>
            <w:tcW w:w="4927" w:type="dxa"/>
          </w:tcPr>
          <w:p w:rsidR="002E1680" w:rsidRDefault="002E1680" w:rsidP="00E23B46">
            <w:r>
              <w:t>Šilumos tiekimas</w:t>
            </w:r>
          </w:p>
        </w:tc>
        <w:tc>
          <w:tcPr>
            <w:tcW w:w="4927" w:type="dxa"/>
          </w:tcPr>
          <w:p w:rsidR="002E1680" w:rsidRDefault="002E1680" w:rsidP="00E23B46">
            <w:pPr>
              <w:jc w:val="center"/>
            </w:pPr>
          </w:p>
        </w:tc>
      </w:tr>
      <w:tr w:rsidR="002E1680" w:rsidTr="00E23B46">
        <w:tc>
          <w:tcPr>
            <w:tcW w:w="4927" w:type="dxa"/>
          </w:tcPr>
          <w:p w:rsidR="002E1680" w:rsidRDefault="002E1680" w:rsidP="00E23B46">
            <w:r>
              <w:t>Elektros energijos tiekimas</w:t>
            </w:r>
          </w:p>
        </w:tc>
        <w:tc>
          <w:tcPr>
            <w:tcW w:w="4927" w:type="dxa"/>
          </w:tcPr>
          <w:p w:rsidR="002E1680" w:rsidRDefault="002E1680" w:rsidP="00E23B46">
            <w:pPr>
              <w:jc w:val="center"/>
            </w:pPr>
          </w:p>
        </w:tc>
      </w:tr>
      <w:tr w:rsidR="002E1680" w:rsidTr="00E23B46">
        <w:tc>
          <w:tcPr>
            <w:tcW w:w="4927" w:type="dxa"/>
          </w:tcPr>
          <w:p w:rsidR="002E1680" w:rsidRDefault="002E1680" w:rsidP="00E23B46">
            <w:r>
              <w:t>Dujų tiekimas</w:t>
            </w:r>
          </w:p>
        </w:tc>
        <w:tc>
          <w:tcPr>
            <w:tcW w:w="4927" w:type="dxa"/>
          </w:tcPr>
          <w:p w:rsidR="002E1680" w:rsidRDefault="002E1680" w:rsidP="00E23B46">
            <w:pPr>
              <w:jc w:val="center"/>
            </w:pPr>
          </w:p>
        </w:tc>
      </w:tr>
      <w:tr w:rsidR="002E1680" w:rsidTr="00E23B46">
        <w:tc>
          <w:tcPr>
            <w:tcW w:w="4927" w:type="dxa"/>
          </w:tcPr>
          <w:p w:rsidR="002E1680" w:rsidRDefault="002E1680" w:rsidP="00E23B46">
            <w:r>
              <w:t>Geriamojo vandens tiekimas</w:t>
            </w:r>
          </w:p>
        </w:tc>
        <w:tc>
          <w:tcPr>
            <w:tcW w:w="4927" w:type="dxa"/>
          </w:tcPr>
          <w:p w:rsidR="002E1680" w:rsidRDefault="002E1680" w:rsidP="00E23B46">
            <w:pPr>
              <w:jc w:val="center"/>
            </w:pPr>
          </w:p>
        </w:tc>
      </w:tr>
      <w:tr w:rsidR="002E1680" w:rsidTr="00E23B46">
        <w:tc>
          <w:tcPr>
            <w:tcW w:w="4927" w:type="dxa"/>
          </w:tcPr>
          <w:p w:rsidR="002E1680" w:rsidRDefault="002E1680" w:rsidP="00E23B46">
            <w:r>
              <w:t>Atliekų vežimo paslaugų teikimas</w:t>
            </w:r>
          </w:p>
        </w:tc>
        <w:tc>
          <w:tcPr>
            <w:tcW w:w="4927" w:type="dxa"/>
          </w:tcPr>
          <w:p w:rsidR="002E1680" w:rsidRDefault="002E1680" w:rsidP="00E23B46">
            <w:pPr>
              <w:jc w:val="center"/>
            </w:pPr>
          </w:p>
        </w:tc>
      </w:tr>
      <w:tr w:rsidR="002E1680" w:rsidTr="00E23B46">
        <w:tc>
          <w:tcPr>
            <w:tcW w:w="4927" w:type="dxa"/>
          </w:tcPr>
          <w:p w:rsidR="002E1680" w:rsidRDefault="002E1680" w:rsidP="00E23B46">
            <w:r>
              <w:t>Liftų nuolatinės techninės priežiūros paslaugų teikimas</w:t>
            </w:r>
          </w:p>
        </w:tc>
        <w:tc>
          <w:tcPr>
            <w:tcW w:w="4927" w:type="dxa"/>
          </w:tcPr>
          <w:p w:rsidR="002E1680" w:rsidRDefault="002E1680" w:rsidP="00E23B46">
            <w:pPr>
              <w:jc w:val="center"/>
            </w:pPr>
          </w:p>
        </w:tc>
      </w:tr>
    </w:tbl>
    <w:p w:rsidR="002E1680" w:rsidRPr="00B5322C" w:rsidRDefault="002E1680" w:rsidP="00B5322C">
      <w:pPr>
        <w:spacing w:line="360" w:lineRule="atLeast"/>
        <w:ind w:firstLine="720"/>
        <w:jc w:val="both"/>
      </w:pPr>
      <w:r w:rsidRPr="00B5322C">
        <w:lastRenderedPageBreak/>
        <w:t>Ar fizinis ar juridinis asmuo (įskaitant juridinio asmens vadovą), pretenduojantis teikti bendrojo naudojimo objektų administravimo paslaugas, ir jo steigėjas yra tiesiogiai ar netiesiogiai pagal Lietuvos Respublikos konkurencijos įstatymą (</w:t>
      </w:r>
      <w:proofErr w:type="spellStart"/>
      <w:r w:rsidRPr="00B5322C">
        <w:t>Žin</w:t>
      </w:r>
      <w:proofErr w:type="spellEnd"/>
      <w:r w:rsidRPr="00B5322C">
        <w:t xml:space="preserve">., 1999, Nr. </w:t>
      </w:r>
      <w:hyperlink r:id="rId20" w:history="1">
        <w:r w:rsidRPr="006F6EAE">
          <w:rPr>
            <w:rStyle w:val="Hyperlink"/>
          </w:rPr>
          <w:t>30-856</w:t>
        </w:r>
      </w:hyperlink>
      <w:r w:rsidRPr="00B5322C">
        <w:t xml:space="preserve">; 2012, Nr. </w:t>
      </w:r>
      <w:hyperlink r:id="rId21" w:history="1">
        <w:r w:rsidRPr="006F6EAE">
          <w:rPr>
            <w:rStyle w:val="Hyperlink"/>
          </w:rPr>
          <w:t>42-2041</w:t>
        </w:r>
      </w:hyperlink>
      <w:r w:rsidRPr="00B5322C">
        <w:t>) susijęs su kitais fiziniais ir (ar) juridiniais asmenimis, teikiančiais nurodytas paslaugas savivaldybės teritorijoje, kurioje jis pretenduoja teikti bendrojo naudojimo objektų administravimo paslaugas (jeigu taip, nurodoma</w:t>
      </w:r>
      <w:r>
        <w:t>,</w:t>
      </w:r>
      <w:r w:rsidRPr="00B5322C">
        <w:t xml:space="preserve"> su kokiais):</w:t>
      </w:r>
      <w:r>
        <w:t xml:space="preserve"> ______</w:t>
      </w:r>
      <w:r w:rsidRPr="00B5322C">
        <w:t>____</w:t>
      </w:r>
    </w:p>
    <w:p w:rsidR="002E1680" w:rsidRPr="00B5322C" w:rsidRDefault="002E1680" w:rsidP="00B5322C">
      <w:pPr>
        <w:spacing w:line="360" w:lineRule="atLeast"/>
        <w:jc w:val="both"/>
      </w:pPr>
      <w:r>
        <w:t>__________________</w:t>
      </w:r>
      <w:r w:rsidRPr="00B5322C">
        <w:t>_________________________________________________________</w:t>
      </w:r>
    </w:p>
    <w:p w:rsidR="002E1680" w:rsidRPr="00B5322C" w:rsidRDefault="002E1680" w:rsidP="00B5322C">
      <w:pPr>
        <w:spacing w:line="360" w:lineRule="atLeast"/>
        <w:jc w:val="both"/>
      </w:pPr>
      <w:r w:rsidRPr="00B5322C">
        <w:t>_______</w:t>
      </w:r>
      <w:r>
        <w:t>___________________________</w:t>
      </w:r>
      <w:r w:rsidRPr="00B5322C">
        <w:t>________________________________________ .</w:t>
      </w:r>
    </w:p>
    <w:p w:rsidR="002E1680" w:rsidRDefault="002E1680" w:rsidP="00E23B46">
      <w:pPr>
        <w:rPr>
          <w:b/>
        </w:rPr>
      </w:pPr>
    </w:p>
    <w:p w:rsidR="002E1680" w:rsidRDefault="002E1680" w:rsidP="00E23B46">
      <w:pPr>
        <w:jc w:val="center"/>
        <w:rPr>
          <w:b/>
        </w:rPr>
      </w:pPr>
      <w:r>
        <w:rPr>
          <w:b/>
        </w:rPr>
        <w:t>IV. ADMINISTRATORIAUS CIVILINĖS ATSAKOMYBĖS DRAUDIMAS</w:t>
      </w:r>
    </w:p>
    <w:p w:rsidR="002E1680" w:rsidRDefault="002E1680" w:rsidP="00E23B4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57"/>
        <w:gridCol w:w="1856"/>
        <w:gridCol w:w="1862"/>
        <w:gridCol w:w="1856"/>
      </w:tblGrid>
      <w:tr w:rsidR="002E1680" w:rsidTr="00E23B46">
        <w:tc>
          <w:tcPr>
            <w:tcW w:w="1970" w:type="dxa"/>
          </w:tcPr>
          <w:p w:rsidR="002E1680" w:rsidRDefault="002E1680" w:rsidP="00E23B46">
            <w:pPr>
              <w:jc w:val="center"/>
            </w:pPr>
            <w:r>
              <w:t>Draudėjas</w:t>
            </w:r>
          </w:p>
        </w:tc>
        <w:tc>
          <w:tcPr>
            <w:tcW w:w="1971" w:type="dxa"/>
          </w:tcPr>
          <w:p w:rsidR="002E1680" w:rsidRDefault="002E1680" w:rsidP="00E23B46">
            <w:pPr>
              <w:jc w:val="center"/>
            </w:pPr>
            <w:r>
              <w:t>Draudimo sutarties sudarymo data</w:t>
            </w:r>
          </w:p>
        </w:tc>
        <w:tc>
          <w:tcPr>
            <w:tcW w:w="1971" w:type="dxa"/>
          </w:tcPr>
          <w:p w:rsidR="002E1680" w:rsidRDefault="002E1680" w:rsidP="00E23B46">
            <w:pPr>
              <w:jc w:val="center"/>
            </w:pPr>
            <w:r>
              <w:t>Draudimo poliso Nr.</w:t>
            </w:r>
          </w:p>
        </w:tc>
        <w:tc>
          <w:tcPr>
            <w:tcW w:w="1971" w:type="dxa"/>
          </w:tcPr>
          <w:p w:rsidR="002E1680" w:rsidRDefault="002E1680" w:rsidP="00E23B46">
            <w:pPr>
              <w:jc w:val="center"/>
            </w:pPr>
            <w:r>
              <w:t>Draudimo poliso galiojimo laikotarpis</w:t>
            </w:r>
          </w:p>
        </w:tc>
        <w:tc>
          <w:tcPr>
            <w:tcW w:w="1971" w:type="dxa"/>
          </w:tcPr>
          <w:p w:rsidR="002E1680" w:rsidRDefault="002E1680" w:rsidP="00B5322C">
            <w:pPr>
              <w:jc w:val="center"/>
            </w:pPr>
            <w:r>
              <w:t>Draudimo suma, litais</w:t>
            </w:r>
          </w:p>
        </w:tc>
      </w:tr>
      <w:tr w:rsidR="002E1680" w:rsidTr="00E23B46">
        <w:tc>
          <w:tcPr>
            <w:tcW w:w="1970" w:type="dxa"/>
          </w:tcPr>
          <w:p w:rsidR="002E1680" w:rsidRDefault="002E1680" w:rsidP="00E23B46"/>
        </w:tc>
        <w:tc>
          <w:tcPr>
            <w:tcW w:w="1971" w:type="dxa"/>
          </w:tcPr>
          <w:p w:rsidR="002E1680" w:rsidRDefault="002E1680" w:rsidP="00E23B46"/>
        </w:tc>
        <w:tc>
          <w:tcPr>
            <w:tcW w:w="1971" w:type="dxa"/>
          </w:tcPr>
          <w:p w:rsidR="002E1680" w:rsidRDefault="002E1680" w:rsidP="00E23B46"/>
        </w:tc>
        <w:tc>
          <w:tcPr>
            <w:tcW w:w="1971" w:type="dxa"/>
          </w:tcPr>
          <w:p w:rsidR="002E1680" w:rsidRDefault="002E1680" w:rsidP="00E23B46"/>
        </w:tc>
        <w:tc>
          <w:tcPr>
            <w:tcW w:w="1971" w:type="dxa"/>
          </w:tcPr>
          <w:p w:rsidR="002E1680" w:rsidRDefault="002E1680" w:rsidP="00E23B46"/>
        </w:tc>
      </w:tr>
    </w:tbl>
    <w:p w:rsidR="002E1680" w:rsidRDefault="002E1680" w:rsidP="00E23B46"/>
    <w:p w:rsidR="002E1680" w:rsidRPr="00C05E7B" w:rsidRDefault="002E1680" w:rsidP="00B5322C">
      <w:pPr>
        <w:spacing w:line="360" w:lineRule="atLeast"/>
        <w:ind w:firstLine="720"/>
        <w:jc w:val="both"/>
      </w:pPr>
      <w:r w:rsidRPr="00B5322C">
        <w:t xml:space="preserve">Jeigu asmuo savo civilinės atsakomybės neapdraudęs, nurodomas įsipareigojimas ją apdrausti iki paskyrimo </w:t>
      </w:r>
      <w:r>
        <w:t>atlikti</w:t>
      </w:r>
      <w:r w:rsidRPr="00B5322C">
        <w:t xml:space="preserve"> bendrojo naudojimo objektų administravimo funkcijas:</w:t>
      </w:r>
      <w:r>
        <w:rPr>
          <w:b/>
        </w:rPr>
        <w:t xml:space="preserve"> </w:t>
      </w:r>
      <w:r w:rsidRPr="00B5322C">
        <w:t xml:space="preserve">(įrašomas asmens įsipareigojimas iki paskyrimo </w:t>
      </w:r>
      <w:r>
        <w:t>atlikti</w:t>
      </w:r>
      <w:r w:rsidRPr="00B5322C">
        <w:t xml:space="preserve"> bendrojo naudojimo objektų administravimo funkcijas apdrausti savo veiklą vadov</w:t>
      </w:r>
      <w:r>
        <w:t>aujantis Lietuvos Respublikos civilinio kodekso 4.84 </w:t>
      </w:r>
      <w:r w:rsidRPr="00B5322C">
        <w:t>straipsnio 6 dalimi)</w:t>
      </w:r>
      <w:r>
        <w:rPr>
          <w:i/>
        </w:rPr>
        <w:t xml:space="preserve"> </w:t>
      </w:r>
      <w:r>
        <w:t>_______________________________________________ .</w:t>
      </w:r>
    </w:p>
    <w:p w:rsidR="002E1680" w:rsidRPr="00B5322C" w:rsidRDefault="002E1680" w:rsidP="00B5322C">
      <w:pPr>
        <w:spacing w:line="360" w:lineRule="atLeast"/>
        <w:ind w:firstLine="720"/>
        <w:jc w:val="both"/>
      </w:pPr>
      <w:r w:rsidRPr="00B5322C">
        <w:t>Nurodomas įsipareigojimas administratoriaus civilinę atsakomybę drausti civilinės atsakomybės draudimu viso bendrojo naudojimo objektų administravimo laikotarpiu:</w:t>
      </w:r>
      <w:r>
        <w:rPr>
          <w:b/>
        </w:rPr>
        <w:t xml:space="preserve"> </w:t>
      </w:r>
      <w:r w:rsidRPr="00B5322C">
        <w:t>__________________________________________________________________________ .</w:t>
      </w:r>
    </w:p>
    <w:p w:rsidR="002E1680" w:rsidRDefault="002E1680" w:rsidP="00E23B46">
      <w:pPr>
        <w:rPr>
          <w:b/>
        </w:rPr>
      </w:pPr>
    </w:p>
    <w:p w:rsidR="002E1680" w:rsidRDefault="002E1680" w:rsidP="00E23B46">
      <w:pPr>
        <w:jc w:val="center"/>
        <w:rPr>
          <w:b/>
        </w:rPr>
      </w:pPr>
      <w:r>
        <w:rPr>
          <w:b/>
        </w:rPr>
        <w:t>V. BENDROJO NAUDOJIMO OBJEKTŲ ADMINISTRAVIMO TARIFAS</w:t>
      </w:r>
    </w:p>
    <w:p w:rsidR="002E1680" w:rsidRDefault="002E1680" w:rsidP="00E23B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3198"/>
        <w:gridCol w:w="3168"/>
      </w:tblGrid>
      <w:tr w:rsidR="002E1680" w:rsidTr="00B5322C">
        <w:tc>
          <w:tcPr>
            <w:tcW w:w="9854" w:type="dxa"/>
            <w:gridSpan w:val="3"/>
            <w:vAlign w:val="center"/>
          </w:tcPr>
          <w:p w:rsidR="002E1680" w:rsidRPr="00957AE9" w:rsidRDefault="002E1680" w:rsidP="00B5322C">
            <w:pPr>
              <w:jc w:val="center"/>
              <w:rPr>
                <w:vertAlign w:val="superscript"/>
              </w:rPr>
            </w:pPr>
            <w:r>
              <w:t>Nurodomas savivaldybės teritorijoje teikiamų bendrojo naudojimo objektų administravimo paslaugų tarifas, Lt/m</w:t>
            </w:r>
            <w:r>
              <w:rPr>
                <w:vertAlign w:val="superscript"/>
              </w:rPr>
              <w:t>2</w:t>
            </w:r>
          </w:p>
        </w:tc>
      </w:tr>
      <w:tr w:rsidR="002E1680" w:rsidTr="00B5322C">
        <w:tc>
          <w:tcPr>
            <w:tcW w:w="3085" w:type="dxa"/>
            <w:vAlign w:val="center"/>
          </w:tcPr>
          <w:p w:rsidR="002E1680" w:rsidRPr="00681EE5" w:rsidRDefault="002E1680" w:rsidP="00B5322C">
            <w:pPr>
              <w:jc w:val="center"/>
              <w:rPr>
                <w:vertAlign w:val="superscript"/>
              </w:rPr>
            </w:pPr>
            <w:r>
              <w:t>Daugiabučiuose namuose, kurių plotas iki 1 000 m</w:t>
            </w:r>
            <w:r>
              <w:rPr>
                <w:vertAlign w:val="superscript"/>
              </w:rPr>
              <w:t>2</w:t>
            </w:r>
          </w:p>
        </w:tc>
        <w:tc>
          <w:tcPr>
            <w:tcW w:w="3402" w:type="dxa"/>
            <w:vAlign w:val="center"/>
          </w:tcPr>
          <w:p w:rsidR="002E1680" w:rsidRPr="00681EE5" w:rsidRDefault="002E1680" w:rsidP="00B5322C">
            <w:pPr>
              <w:jc w:val="center"/>
              <w:rPr>
                <w:vertAlign w:val="superscript"/>
              </w:rPr>
            </w:pPr>
            <w:r>
              <w:t>Daugiabučiuose namuose, kurių plotas nuo 1 000 iki 3 000 m</w:t>
            </w:r>
            <w:r>
              <w:rPr>
                <w:vertAlign w:val="superscript"/>
              </w:rPr>
              <w:t>2</w:t>
            </w:r>
          </w:p>
        </w:tc>
        <w:tc>
          <w:tcPr>
            <w:tcW w:w="3367" w:type="dxa"/>
            <w:vAlign w:val="center"/>
          </w:tcPr>
          <w:p w:rsidR="002E1680" w:rsidRPr="00681EE5" w:rsidRDefault="002E1680" w:rsidP="00B5322C">
            <w:pPr>
              <w:jc w:val="center"/>
              <w:rPr>
                <w:vertAlign w:val="superscript"/>
              </w:rPr>
            </w:pPr>
            <w:r>
              <w:t>Daugiabučiuose namuose, kurių plotas didesnis kaip 3 000 m</w:t>
            </w:r>
            <w:r>
              <w:rPr>
                <w:vertAlign w:val="superscript"/>
              </w:rPr>
              <w:t>2</w:t>
            </w:r>
          </w:p>
        </w:tc>
      </w:tr>
      <w:tr w:rsidR="002E1680" w:rsidTr="00E23B46">
        <w:tc>
          <w:tcPr>
            <w:tcW w:w="3085" w:type="dxa"/>
          </w:tcPr>
          <w:p w:rsidR="002E1680" w:rsidRDefault="002E1680" w:rsidP="00E23B46">
            <w:pPr>
              <w:jc w:val="center"/>
            </w:pPr>
          </w:p>
        </w:tc>
        <w:tc>
          <w:tcPr>
            <w:tcW w:w="3402" w:type="dxa"/>
          </w:tcPr>
          <w:p w:rsidR="002E1680" w:rsidRDefault="002E1680" w:rsidP="00E23B46">
            <w:pPr>
              <w:jc w:val="center"/>
            </w:pPr>
          </w:p>
        </w:tc>
        <w:tc>
          <w:tcPr>
            <w:tcW w:w="3367" w:type="dxa"/>
          </w:tcPr>
          <w:p w:rsidR="002E1680" w:rsidRDefault="002E1680" w:rsidP="00E23B46">
            <w:pPr>
              <w:jc w:val="center"/>
            </w:pPr>
          </w:p>
        </w:tc>
      </w:tr>
    </w:tbl>
    <w:p w:rsidR="002E1680" w:rsidRDefault="002E1680" w:rsidP="00E23B46">
      <w:pPr>
        <w:rPr>
          <w:b/>
        </w:rPr>
      </w:pPr>
    </w:p>
    <w:p w:rsidR="002E1680" w:rsidRDefault="002E1680" w:rsidP="00E23B46">
      <w:pPr>
        <w:rPr>
          <w:b/>
        </w:rPr>
      </w:pPr>
    </w:p>
    <w:p w:rsidR="002E1680" w:rsidRDefault="002E1680" w:rsidP="00E23B46">
      <w:pPr>
        <w:rPr>
          <w:b/>
        </w:rPr>
      </w:pPr>
    </w:p>
    <w:p w:rsidR="002E1680" w:rsidRPr="00B5322C" w:rsidRDefault="002E1680" w:rsidP="00E23B46">
      <w:r w:rsidRPr="00B5322C">
        <w:t>____________________                _______________            _____________________</w:t>
      </w:r>
    </w:p>
    <w:p w:rsidR="002E1680" w:rsidRPr="00AD4B31" w:rsidRDefault="002E1680" w:rsidP="00AD4B31">
      <w:pPr>
        <w:ind w:firstLine="720"/>
        <w:rPr>
          <w:sz w:val="20"/>
        </w:rPr>
      </w:pPr>
      <w:r w:rsidRPr="00AD4B31">
        <w:rPr>
          <w:sz w:val="20"/>
        </w:rPr>
        <w:t>(pareigos)</w:t>
      </w:r>
      <w:r>
        <w:rPr>
          <w:sz w:val="20"/>
        </w:rPr>
        <w:tab/>
      </w:r>
      <w:r>
        <w:rPr>
          <w:sz w:val="20"/>
        </w:rPr>
        <w:tab/>
      </w:r>
      <w:r>
        <w:rPr>
          <w:sz w:val="20"/>
        </w:rPr>
        <w:tab/>
      </w:r>
      <w:r w:rsidRPr="00AD4B31">
        <w:rPr>
          <w:sz w:val="20"/>
        </w:rPr>
        <w:t xml:space="preserve">     (parašas)</w:t>
      </w:r>
      <w:r>
        <w:rPr>
          <w:sz w:val="20"/>
        </w:rPr>
        <w:tab/>
      </w:r>
      <w:r>
        <w:rPr>
          <w:sz w:val="20"/>
        </w:rPr>
        <w:tab/>
      </w:r>
      <w:r>
        <w:rPr>
          <w:sz w:val="20"/>
        </w:rPr>
        <w:tab/>
      </w:r>
      <w:r w:rsidRPr="00AD4B31">
        <w:rPr>
          <w:sz w:val="20"/>
        </w:rPr>
        <w:t>(vardas, pavardė)</w:t>
      </w:r>
    </w:p>
    <w:p w:rsidR="002E1680" w:rsidRDefault="002E1680" w:rsidP="00E23B46">
      <w:pPr>
        <w:jc w:val="both"/>
      </w:pPr>
    </w:p>
    <w:p w:rsidR="002E1680" w:rsidRPr="00765701" w:rsidRDefault="002E1680" w:rsidP="00E23B46">
      <w:pPr>
        <w:jc w:val="both"/>
      </w:pPr>
    </w:p>
    <w:p w:rsidR="002E1680" w:rsidRPr="00765701" w:rsidRDefault="002E1680" w:rsidP="00E23B46">
      <w:pPr>
        <w:jc w:val="both"/>
      </w:pPr>
    </w:p>
    <w:p w:rsidR="002E1680" w:rsidRDefault="002E1680" w:rsidP="00E23B46">
      <w:pPr>
        <w:pStyle w:val="Header"/>
        <w:tabs>
          <w:tab w:val="clear" w:pos="4153"/>
          <w:tab w:val="clear" w:pos="8306"/>
          <w:tab w:val="left" w:pos="6237"/>
        </w:tabs>
        <w:spacing w:line="360" w:lineRule="atLeast"/>
        <w:jc w:val="center"/>
      </w:pPr>
      <w:r w:rsidRPr="00765701">
        <w:t>__________________</w:t>
      </w:r>
    </w:p>
    <w:p w:rsidR="002E1680" w:rsidRDefault="002E1680" w:rsidP="00E23B46">
      <w:pPr>
        <w:pStyle w:val="Header"/>
        <w:tabs>
          <w:tab w:val="clear" w:pos="4153"/>
          <w:tab w:val="clear" w:pos="8306"/>
          <w:tab w:val="left" w:pos="6237"/>
        </w:tabs>
        <w:spacing w:line="360" w:lineRule="atLeast"/>
        <w:jc w:val="center"/>
      </w:pPr>
    </w:p>
    <w:p w:rsidR="002E1680" w:rsidRPr="00765701" w:rsidRDefault="002E1680" w:rsidP="00EA4397">
      <w:pPr>
        <w:pStyle w:val="Header"/>
        <w:tabs>
          <w:tab w:val="clear" w:pos="4153"/>
          <w:tab w:val="clear" w:pos="8306"/>
          <w:tab w:val="left" w:pos="6237"/>
        </w:tabs>
        <w:spacing w:line="360" w:lineRule="atLeast"/>
        <w:jc w:val="center"/>
      </w:pPr>
    </w:p>
    <w:p w:rsidR="00C878B1" w:rsidRDefault="00C878B1">
      <w:pPr>
        <w:pStyle w:val="Header"/>
        <w:tabs>
          <w:tab w:val="clear" w:pos="4153"/>
          <w:tab w:val="left" w:pos="6237"/>
        </w:tabs>
      </w:pPr>
    </w:p>
    <w:sectPr w:rsidR="00C878B1" w:rsidSect="00FD2990">
      <w:pgSz w:w="11906" w:h="16838"/>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DD" w:rsidRDefault="00183DDD">
      <w:r>
        <w:separator/>
      </w:r>
    </w:p>
  </w:endnote>
  <w:endnote w:type="continuationSeparator" w:id="0">
    <w:p w:rsidR="00183DDD" w:rsidRDefault="0018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DD" w:rsidRDefault="00183DDD">
      <w:r>
        <w:separator/>
      </w:r>
    </w:p>
  </w:footnote>
  <w:footnote w:type="continuationSeparator" w:id="0">
    <w:p w:rsidR="00183DDD" w:rsidRDefault="00183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B2" w:rsidRDefault="009D0EB2" w:rsidP="003224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EB2" w:rsidRDefault="009D0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B2" w:rsidRDefault="009D0EB2" w:rsidP="003224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D0EB2" w:rsidRDefault="009D0E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B2" w:rsidRDefault="009D0EB2" w:rsidP="00703148">
    <w:pPr>
      <w:jc w:val="center"/>
    </w:pPr>
  </w:p>
  <w:p w:rsidR="009D0EB2" w:rsidRDefault="009D0EB2" w:rsidP="00703148">
    <w:pPr>
      <w:jc w:val="center"/>
    </w:pPr>
  </w:p>
  <w:p w:rsidR="009D0EB2" w:rsidRDefault="00571EDF" w:rsidP="00703148">
    <w:pPr>
      <w:jc w:val="center"/>
    </w:pPr>
    <w:r>
      <w:rPr>
        <w:noProof/>
      </w:rPr>
      <w:drawing>
        <wp:inline distT="0" distB="0" distL="0" distR="0" wp14:anchorId="1F42B119" wp14:editId="5C90BE48">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rsidR="009D0EB2" w:rsidRPr="00194342" w:rsidRDefault="009D0EB2" w:rsidP="00703148">
    <w:pPr>
      <w:pStyle w:val="Heading1"/>
      <w:spacing w:before="120"/>
      <w:rPr>
        <w:rFonts w:ascii="Arial" w:hAnsi="Arial" w:cs="Arial"/>
        <w:sz w:val="36"/>
      </w:rPr>
    </w:pPr>
    <w:r w:rsidRPr="00194342">
      <w:rPr>
        <w:rFonts w:ascii="Arial" w:hAnsi="Arial" w:cs="Arial"/>
        <w:sz w:val="36"/>
      </w:rPr>
      <w:t>Lietuvos Respublikos Vyriausybė</w:t>
    </w:r>
  </w:p>
  <w:p w:rsidR="009D0EB2" w:rsidRPr="000F4C8C" w:rsidRDefault="009D0EB2" w:rsidP="00703148">
    <w:pPr>
      <w:jc w:val="center"/>
      <w:rPr>
        <w:caps/>
      </w:rPr>
    </w:pPr>
  </w:p>
  <w:p w:rsidR="009D0EB2" w:rsidRDefault="009D0EB2" w:rsidP="00703148">
    <w:pPr>
      <w:jc w:val="center"/>
      <w:rPr>
        <w:b/>
        <w:caps/>
      </w:rPr>
    </w:pPr>
    <w:r>
      <w:rPr>
        <w:b/>
        <w:caps/>
      </w:rPr>
      <w:t>nutarimas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80" w:rsidRDefault="002E1680" w:rsidP="009B3A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1680" w:rsidRDefault="002E16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80" w:rsidRDefault="002E1680" w:rsidP="009B3A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7E58">
      <w:rPr>
        <w:rStyle w:val="PageNumber"/>
        <w:noProof/>
      </w:rPr>
      <w:t>6</w:t>
    </w:r>
    <w:r>
      <w:rPr>
        <w:rStyle w:val="PageNumber"/>
      </w:rPr>
      <w:fldChar w:fldCharType="end"/>
    </w:r>
  </w:p>
  <w:p w:rsidR="002E1680" w:rsidRDefault="002E16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80" w:rsidRPr="00C905CA" w:rsidRDefault="002E1680" w:rsidP="00C90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1">
    <w:nsid w:val="09552093"/>
    <w:multiLevelType w:val="multilevel"/>
    <w:tmpl w:val="E5BACB1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13002568"/>
    <w:multiLevelType w:val="hybridMultilevel"/>
    <w:tmpl w:val="BD3AEC3E"/>
    <w:lvl w:ilvl="0" w:tplc="EDD2101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214168BF"/>
    <w:multiLevelType w:val="hybridMultilevel"/>
    <w:tmpl w:val="71507E6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2BE0671F"/>
    <w:multiLevelType w:val="multilevel"/>
    <w:tmpl w:val="7FBA7B7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35872E30"/>
    <w:multiLevelType w:val="multilevel"/>
    <w:tmpl w:val="C6C8901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37A90142"/>
    <w:multiLevelType w:val="hybridMultilevel"/>
    <w:tmpl w:val="903EFDEA"/>
    <w:lvl w:ilvl="0" w:tplc="B4B658AE">
      <w:start w:val="6"/>
      <w:numFmt w:val="decimal"/>
      <w:lvlText w:val="%1."/>
      <w:lvlJc w:val="left"/>
      <w:pPr>
        <w:tabs>
          <w:tab w:val="num" w:pos="1636"/>
        </w:tabs>
        <w:ind w:left="1636"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7">
    <w:nsid w:val="382F1D86"/>
    <w:multiLevelType w:val="hybridMultilevel"/>
    <w:tmpl w:val="30BAD894"/>
    <w:lvl w:ilvl="0" w:tplc="3BBCF6A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8">
    <w:nsid w:val="39B058AF"/>
    <w:multiLevelType w:val="singleLevel"/>
    <w:tmpl w:val="E58253B8"/>
    <w:lvl w:ilvl="0">
      <w:start w:val="1"/>
      <w:numFmt w:val="decimal"/>
      <w:lvlText w:val="%1."/>
      <w:legacy w:legacy="1" w:legacySpace="0" w:legacyIndent="249"/>
      <w:lvlJc w:val="left"/>
      <w:rPr>
        <w:rFonts w:ascii="Times New Roman" w:hAnsi="Times New Roman" w:cs="Times New Roman" w:hint="default"/>
      </w:rPr>
    </w:lvl>
  </w:abstractNum>
  <w:abstractNum w:abstractNumId="9">
    <w:nsid w:val="43196027"/>
    <w:multiLevelType w:val="singleLevel"/>
    <w:tmpl w:val="176CDE4A"/>
    <w:lvl w:ilvl="0">
      <w:start w:val="1"/>
      <w:numFmt w:val="decimal"/>
      <w:lvlText w:val="%1."/>
      <w:lvlJc w:val="left"/>
      <w:pPr>
        <w:tabs>
          <w:tab w:val="num" w:pos="928"/>
        </w:tabs>
        <w:ind w:left="928" w:hanging="360"/>
      </w:pPr>
      <w:rPr>
        <w:rFonts w:cs="Times New Roman" w:hint="default"/>
      </w:rPr>
    </w:lvl>
  </w:abstractNum>
  <w:abstractNum w:abstractNumId="10">
    <w:nsid w:val="6D1333F3"/>
    <w:multiLevelType w:val="multilevel"/>
    <w:tmpl w:val="68087E58"/>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A265436"/>
    <w:multiLevelType w:val="multilevel"/>
    <w:tmpl w:val="98AEDB8E"/>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11"/>
  </w:num>
  <w:num w:numId="2">
    <w:abstractNumId w:val="9"/>
  </w:num>
  <w:num w:numId="3">
    <w:abstractNumId w:val="5"/>
  </w:num>
  <w:num w:numId="4">
    <w:abstractNumId w:val="10"/>
  </w:num>
  <w:num w:numId="5">
    <w:abstractNumId w:val="1"/>
  </w:num>
  <w:num w:numId="6">
    <w:abstractNumId w:val="4"/>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00DCD"/>
    <w:rsid w:val="000012A1"/>
    <w:rsid w:val="00014A64"/>
    <w:rsid w:val="00015401"/>
    <w:rsid w:val="00020C46"/>
    <w:rsid w:val="00021155"/>
    <w:rsid w:val="000213BA"/>
    <w:rsid w:val="0002398C"/>
    <w:rsid w:val="00023F53"/>
    <w:rsid w:val="00040D80"/>
    <w:rsid w:val="0004392A"/>
    <w:rsid w:val="00050062"/>
    <w:rsid w:val="00050DAC"/>
    <w:rsid w:val="0005781B"/>
    <w:rsid w:val="00061715"/>
    <w:rsid w:val="00071F90"/>
    <w:rsid w:val="000826E8"/>
    <w:rsid w:val="0008470F"/>
    <w:rsid w:val="00097EC7"/>
    <w:rsid w:val="000A6572"/>
    <w:rsid w:val="000B6A65"/>
    <w:rsid w:val="000C2681"/>
    <w:rsid w:val="000C564A"/>
    <w:rsid w:val="000D47C2"/>
    <w:rsid w:val="000E1B35"/>
    <w:rsid w:val="000E1CAC"/>
    <w:rsid w:val="000E479B"/>
    <w:rsid w:val="000E5567"/>
    <w:rsid w:val="000E6350"/>
    <w:rsid w:val="000F12E8"/>
    <w:rsid w:val="000F4C8C"/>
    <w:rsid w:val="000F4DAE"/>
    <w:rsid w:val="000F52F1"/>
    <w:rsid w:val="001130BB"/>
    <w:rsid w:val="0011343E"/>
    <w:rsid w:val="001272CA"/>
    <w:rsid w:val="00130979"/>
    <w:rsid w:val="0013687E"/>
    <w:rsid w:val="00136AFB"/>
    <w:rsid w:val="00136E81"/>
    <w:rsid w:val="00142D42"/>
    <w:rsid w:val="00144257"/>
    <w:rsid w:val="00144BD5"/>
    <w:rsid w:val="00151EA6"/>
    <w:rsid w:val="0015253C"/>
    <w:rsid w:val="00153234"/>
    <w:rsid w:val="0015374A"/>
    <w:rsid w:val="0015638C"/>
    <w:rsid w:val="00162228"/>
    <w:rsid w:val="0016663C"/>
    <w:rsid w:val="00170355"/>
    <w:rsid w:val="00171B2A"/>
    <w:rsid w:val="001820BD"/>
    <w:rsid w:val="00183972"/>
    <w:rsid w:val="00183DDD"/>
    <w:rsid w:val="00194342"/>
    <w:rsid w:val="001946BD"/>
    <w:rsid w:val="001A0A85"/>
    <w:rsid w:val="001A38D5"/>
    <w:rsid w:val="001A3D33"/>
    <w:rsid w:val="001A72C3"/>
    <w:rsid w:val="001B7E03"/>
    <w:rsid w:val="001C15FF"/>
    <w:rsid w:val="001C7639"/>
    <w:rsid w:val="001D0ECF"/>
    <w:rsid w:val="001D257A"/>
    <w:rsid w:val="001D77D7"/>
    <w:rsid w:val="001F03BA"/>
    <w:rsid w:val="001F4A01"/>
    <w:rsid w:val="00201AC2"/>
    <w:rsid w:val="00204BE2"/>
    <w:rsid w:val="00207C40"/>
    <w:rsid w:val="002241D5"/>
    <w:rsid w:val="00226350"/>
    <w:rsid w:val="002325E5"/>
    <w:rsid w:val="00233FFE"/>
    <w:rsid w:val="00234578"/>
    <w:rsid w:val="002351DA"/>
    <w:rsid w:val="002368EF"/>
    <w:rsid w:val="00240F62"/>
    <w:rsid w:val="00243E54"/>
    <w:rsid w:val="00244099"/>
    <w:rsid w:val="00245C90"/>
    <w:rsid w:val="00246CCF"/>
    <w:rsid w:val="002504B1"/>
    <w:rsid w:val="0026001E"/>
    <w:rsid w:val="002672B6"/>
    <w:rsid w:val="0027356B"/>
    <w:rsid w:val="0029473A"/>
    <w:rsid w:val="00297E04"/>
    <w:rsid w:val="002A1B35"/>
    <w:rsid w:val="002A50C6"/>
    <w:rsid w:val="002B3947"/>
    <w:rsid w:val="002B3A50"/>
    <w:rsid w:val="002C1849"/>
    <w:rsid w:val="002C2E44"/>
    <w:rsid w:val="002C2FE0"/>
    <w:rsid w:val="002C69E1"/>
    <w:rsid w:val="002D0CD9"/>
    <w:rsid w:val="002D4B01"/>
    <w:rsid w:val="002E044E"/>
    <w:rsid w:val="002E1680"/>
    <w:rsid w:val="002E25EE"/>
    <w:rsid w:val="002E3057"/>
    <w:rsid w:val="002E3918"/>
    <w:rsid w:val="002F7955"/>
    <w:rsid w:val="0030023B"/>
    <w:rsid w:val="00315107"/>
    <w:rsid w:val="00317A35"/>
    <w:rsid w:val="00321C73"/>
    <w:rsid w:val="003224B3"/>
    <w:rsid w:val="00325364"/>
    <w:rsid w:val="00331F88"/>
    <w:rsid w:val="00337AF3"/>
    <w:rsid w:val="00337FE5"/>
    <w:rsid w:val="00341916"/>
    <w:rsid w:val="003548DA"/>
    <w:rsid w:val="003673CF"/>
    <w:rsid w:val="003677B0"/>
    <w:rsid w:val="00381B83"/>
    <w:rsid w:val="00382C3D"/>
    <w:rsid w:val="00396211"/>
    <w:rsid w:val="003A32AD"/>
    <w:rsid w:val="003B09B2"/>
    <w:rsid w:val="003B1B9D"/>
    <w:rsid w:val="003B6302"/>
    <w:rsid w:val="003C4F25"/>
    <w:rsid w:val="003D2AAA"/>
    <w:rsid w:val="003D6349"/>
    <w:rsid w:val="003D6996"/>
    <w:rsid w:val="003E24DC"/>
    <w:rsid w:val="003E7F7B"/>
    <w:rsid w:val="003F0025"/>
    <w:rsid w:val="003F22B2"/>
    <w:rsid w:val="004024B7"/>
    <w:rsid w:val="00402FAB"/>
    <w:rsid w:val="00404A91"/>
    <w:rsid w:val="0040785D"/>
    <w:rsid w:val="00411A4D"/>
    <w:rsid w:val="00413EE5"/>
    <w:rsid w:val="00425D55"/>
    <w:rsid w:val="00431F67"/>
    <w:rsid w:val="00440821"/>
    <w:rsid w:val="00441D28"/>
    <w:rsid w:val="00455B9B"/>
    <w:rsid w:val="004579B7"/>
    <w:rsid w:val="0046127E"/>
    <w:rsid w:val="00465D2F"/>
    <w:rsid w:val="004766A1"/>
    <w:rsid w:val="00481D88"/>
    <w:rsid w:val="00486062"/>
    <w:rsid w:val="00495855"/>
    <w:rsid w:val="004967C2"/>
    <w:rsid w:val="00497F39"/>
    <w:rsid w:val="004A0AD8"/>
    <w:rsid w:val="004A2F39"/>
    <w:rsid w:val="004A3796"/>
    <w:rsid w:val="004A3B94"/>
    <w:rsid w:val="004A438D"/>
    <w:rsid w:val="004A6A6E"/>
    <w:rsid w:val="004B008E"/>
    <w:rsid w:val="004B2FEE"/>
    <w:rsid w:val="004B35AE"/>
    <w:rsid w:val="004B438E"/>
    <w:rsid w:val="004B533D"/>
    <w:rsid w:val="004C66E7"/>
    <w:rsid w:val="004D2FF3"/>
    <w:rsid w:val="004D58F0"/>
    <w:rsid w:val="004E005E"/>
    <w:rsid w:val="004E23B5"/>
    <w:rsid w:val="004E3838"/>
    <w:rsid w:val="004F0BC4"/>
    <w:rsid w:val="004F389D"/>
    <w:rsid w:val="004F4562"/>
    <w:rsid w:val="004F779C"/>
    <w:rsid w:val="005017B9"/>
    <w:rsid w:val="00503306"/>
    <w:rsid w:val="0051002D"/>
    <w:rsid w:val="00514872"/>
    <w:rsid w:val="00526EE2"/>
    <w:rsid w:val="00530414"/>
    <w:rsid w:val="00535DB9"/>
    <w:rsid w:val="005428FA"/>
    <w:rsid w:val="0055005E"/>
    <w:rsid w:val="00553870"/>
    <w:rsid w:val="005709CF"/>
    <w:rsid w:val="00571EDF"/>
    <w:rsid w:val="0057362D"/>
    <w:rsid w:val="00574F8C"/>
    <w:rsid w:val="00581771"/>
    <w:rsid w:val="0058430B"/>
    <w:rsid w:val="00592506"/>
    <w:rsid w:val="00597E58"/>
    <w:rsid w:val="005A5535"/>
    <w:rsid w:val="005B0B0D"/>
    <w:rsid w:val="005B203B"/>
    <w:rsid w:val="005B3583"/>
    <w:rsid w:val="005B45E9"/>
    <w:rsid w:val="005B74F3"/>
    <w:rsid w:val="005C1717"/>
    <w:rsid w:val="005C5374"/>
    <w:rsid w:val="005D12A1"/>
    <w:rsid w:val="005E23ED"/>
    <w:rsid w:val="005E3E9F"/>
    <w:rsid w:val="005E7DD4"/>
    <w:rsid w:val="005F41D9"/>
    <w:rsid w:val="005F62C0"/>
    <w:rsid w:val="00600A4B"/>
    <w:rsid w:val="00601EBA"/>
    <w:rsid w:val="006157D4"/>
    <w:rsid w:val="00616BDE"/>
    <w:rsid w:val="0062183E"/>
    <w:rsid w:val="00626F9E"/>
    <w:rsid w:val="006275F2"/>
    <w:rsid w:val="00631A11"/>
    <w:rsid w:val="006338DA"/>
    <w:rsid w:val="006547B6"/>
    <w:rsid w:val="006579C1"/>
    <w:rsid w:val="00665225"/>
    <w:rsid w:val="00670213"/>
    <w:rsid w:val="00672980"/>
    <w:rsid w:val="00672A7F"/>
    <w:rsid w:val="00677A14"/>
    <w:rsid w:val="00680411"/>
    <w:rsid w:val="006817AF"/>
    <w:rsid w:val="006827A5"/>
    <w:rsid w:val="00684C7E"/>
    <w:rsid w:val="00685AA4"/>
    <w:rsid w:val="006871FC"/>
    <w:rsid w:val="00691100"/>
    <w:rsid w:val="006972E2"/>
    <w:rsid w:val="00697FD6"/>
    <w:rsid w:val="006A2A82"/>
    <w:rsid w:val="006B023A"/>
    <w:rsid w:val="006B0EEB"/>
    <w:rsid w:val="006B7E9D"/>
    <w:rsid w:val="006D07E2"/>
    <w:rsid w:val="006D5495"/>
    <w:rsid w:val="006D5D3D"/>
    <w:rsid w:val="006D64AE"/>
    <w:rsid w:val="006D7067"/>
    <w:rsid w:val="006D72A5"/>
    <w:rsid w:val="006E2CD3"/>
    <w:rsid w:val="006E35A5"/>
    <w:rsid w:val="006E585F"/>
    <w:rsid w:val="006E65D0"/>
    <w:rsid w:val="006F6EAE"/>
    <w:rsid w:val="00701EE2"/>
    <w:rsid w:val="00702DBE"/>
    <w:rsid w:val="00703148"/>
    <w:rsid w:val="00704DB7"/>
    <w:rsid w:val="00710CFB"/>
    <w:rsid w:val="00714ABA"/>
    <w:rsid w:val="007163B0"/>
    <w:rsid w:val="0071780B"/>
    <w:rsid w:val="00722302"/>
    <w:rsid w:val="00722BF7"/>
    <w:rsid w:val="00742292"/>
    <w:rsid w:val="00746968"/>
    <w:rsid w:val="007469D8"/>
    <w:rsid w:val="0075181B"/>
    <w:rsid w:val="00755E95"/>
    <w:rsid w:val="00757DFF"/>
    <w:rsid w:val="00761339"/>
    <w:rsid w:val="00763C5D"/>
    <w:rsid w:val="00763F3A"/>
    <w:rsid w:val="00765E1F"/>
    <w:rsid w:val="00774479"/>
    <w:rsid w:val="00780BDF"/>
    <w:rsid w:val="00784E27"/>
    <w:rsid w:val="007932A1"/>
    <w:rsid w:val="007942ED"/>
    <w:rsid w:val="007A39E8"/>
    <w:rsid w:val="007A5B23"/>
    <w:rsid w:val="007A7255"/>
    <w:rsid w:val="007B12D8"/>
    <w:rsid w:val="007B2E69"/>
    <w:rsid w:val="007B7C73"/>
    <w:rsid w:val="007C0582"/>
    <w:rsid w:val="007C13F1"/>
    <w:rsid w:val="007C1C24"/>
    <w:rsid w:val="007C5707"/>
    <w:rsid w:val="007D6E06"/>
    <w:rsid w:val="007E46ED"/>
    <w:rsid w:val="007F27AF"/>
    <w:rsid w:val="007F78DC"/>
    <w:rsid w:val="0080291C"/>
    <w:rsid w:val="00807CA3"/>
    <w:rsid w:val="00814D28"/>
    <w:rsid w:val="00817FA8"/>
    <w:rsid w:val="00821EC6"/>
    <w:rsid w:val="00824675"/>
    <w:rsid w:val="00825919"/>
    <w:rsid w:val="008264A8"/>
    <w:rsid w:val="00827AF1"/>
    <w:rsid w:val="00833583"/>
    <w:rsid w:val="0083531F"/>
    <w:rsid w:val="0084007A"/>
    <w:rsid w:val="0084220B"/>
    <w:rsid w:val="008431FA"/>
    <w:rsid w:val="008471CD"/>
    <w:rsid w:val="008605BD"/>
    <w:rsid w:val="0086063D"/>
    <w:rsid w:val="00872212"/>
    <w:rsid w:val="00872981"/>
    <w:rsid w:val="00874631"/>
    <w:rsid w:val="00874FCA"/>
    <w:rsid w:val="00877E32"/>
    <w:rsid w:val="00882B6E"/>
    <w:rsid w:val="00882DA3"/>
    <w:rsid w:val="0088402E"/>
    <w:rsid w:val="00884805"/>
    <w:rsid w:val="0088728B"/>
    <w:rsid w:val="008902CE"/>
    <w:rsid w:val="00892B62"/>
    <w:rsid w:val="00897303"/>
    <w:rsid w:val="008A1290"/>
    <w:rsid w:val="008A2661"/>
    <w:rsid w:val="008A5E4B"/>
    <w:rsid w:val="008C089B"/>
    <w:rsid w:val="008C095C"/>
    <w:rsid w:val="008C5C61"/>
    <w:rsid w:val="008C5E17"/>
    <w:rsid w:val="008E465F"/>
    <w:rsid w:val="008E4B20"/>
    <w:rsid w:val="00901D43"/>
    <w:rsid w:val="009024D9"/>
    <w:rsid w:val="009029DC"/>
    <w:rsid w:val="00906F89"/>
    <w:rsid w:val="00907FC5"/>
    <w:rsid w:val="00914213"/>
    <w:rsid w:val="00920FC2"/>
    <w:rsid w:val="00925B3F"/>
    <w:rsid w:val="00926066"/>
    <w:rsid w:val="00936075"/>
    <w:rsid w:val="00936ED0"/>
    <w:rsid w:val="00943590"/>
    <w:rsid w:val="0094440D"/>
    <w:rsid w:val="00956722"/>
    <w:rsid w:val="00956874"/>
    <w:rsid w:val="00967488"/>
    <w:rsid w:val="00967551"/>
    <w:rsid w:val="00967EAF"/>
    <w:rsid w:val="00974C53"/>
    <w:rsid w:val="00981A5F"/>
    <w:rsid w:val="009873A0"/>
    <w:rsid w:val="009927AF"/>
    <w:rsid w:val="009A296E"/>
    <w:rsid w:val="009A4204"/>
    <w:rsid w:val="009A612B"/>
    <w:rsid w:val="009A6DE7"/>
    <w:rsid w:val="009A78FD"/>
    <w:rsid w:val="009B2682"/>
    <w:rsid w:val="009C2A3A"/>
    <w:rsid w:val="009C3ED0"/>
    <w:rsid w:val="009C6305"/>
    <w:rsid w:val="009C6CA2"/>
    <w:rsid w:val="009D0EB2"/>
    <w:rsid w:val="009D22CB"/>
    <w:rsid w:val="009D33B6"/>
    <w:rsid w:val="009F22D3"/>
    <w:rsid w:val="00A00E8B"/>
    <w:rsid w:val="00A02B08"/>
    <w:rsid w:val="00A044BB"/>
    <w:rsid w:val="00A06E95"/>
    <w:rsid w:val="00A14E8E"/>
    <w:rsid w:val="00A26AC1"/>
    <w:rsid w:val="00A26C9E"/>
    <w:rsid w:val="00A3153C"/>
    <w:rsid w:val="00A33B1C"/>
    <w:rsid w:val="00A359DC"/>
    <w:rsid w:val="00A42EF8"/>
    <w:rsid w:val="00A508F2"/>
    <w:rsid w:val="00A51051"/>
    <w:rsid w:val="00A54498"/>
    <w:rsid w:val="00A5711B"/>
    <w:rsid w:val="00A651E0"/>
    <w:rsid w:val="00A831D7"/>
    <w:rsid w:val="00A859ED"/>
    <w:rsid w:val="00A90C10"/>
    <w:rsid w:val="00A93A1B"/>
    <w:rsid w:val="00AA2395"/>
    <w:rsid w:val="00AA284F"/>
    <w:rsid w:val="00AA7247"/>
    <w:rsid w:val="00AC02DA"/>
    <w:rsid w:val="00AC2116"/>
    <w:rsid w:val="00AC31A7"/>
    <w:rsid w:val="00AC3FCD"/>
    <w:rsid w:val="00AC4DA2"/>
    <w:rsid w:val="00AD29ED"/>
    <w:rsid w:val="00AD7299"/>
    <w:rsid w:val="00AE09F4"/>
    <w:rsid w:val="00AE1E21"/>
    <w:rsid w:val="00AF4619"/>
    <w:rsid w:val="00AF771D"/>
    <w:rsid w:val="00AF7D79"/>
    <w:rsid w:val="00B1502B"/>
    <w:rsid w:val="00B16079"/>
    <w:rsid w:val="00B1730B"/>
    <w:rsid w:val="00B3477E"/>
    <w:rsid w:val="00B34A6A"/>
    <w:rsid w:val="00B429AE"/>
    <w:rsid w:val="00B5137D"/>
    <w:rsid w:val="00B538BF"/>
    <w:rsid w:val="00B66AFD"/>
    <w:rsid w:val="00B71E40"/>
    <w:rsid w:val="00B72613"/>
    <w:rsid w:val="00B76743"/>
    <w:rsid w:val="00B905AA"/>
    <w:rsid w:val="00BA12C2"/>
    <w:rsid w:val="00BA4F2E"/>
    <w:rsid w:val="00BB1C1C"/>
    <w:rsid w:val="00BB2555"/>
    <w:rsid w:val="00BC1F64"/>
    <w:rsid w:val="00BC59D7"/>
    <w:rsid w:val="00BE1A23"/>
    <w:rsid w:val="00BE659E"/>
    <w:rsid w:val="00BE7224"/>
    <w:rsid w:val="00BF1B5A"/>
    <w:rsid w:val="00C02FFC"/>
    <w:rsid w:val="00C130E7"/>
    <w:rsid w:val="00C30976"/>
    <w:rsid w:val="00C316F0"/>
    <w:rsid w:val="00C32EEB"/>
    <w:rsid w:val="00C36FEB"/>
    <w:rsid w:val="00C409B9"/>
    <w:rsid w:val="00C42E52"/>
    <w:rsid w:val="00C43F6C"/>
    <w:rsid w:val="00C43F9A"/>
    <w:rsid w:val="00C539BD"/>
    <w:rsid w:val="00C555CC"/>
    <w:rsid w:val="00C658E2"/>
    <w:rsid w:val="00C70770"/>
    <w:rsid w:val="00C744E9"/>
    <w:rsid w:val="00C80CD4"/>
    <w:rsid w:val="00C845B7"/>
    <w:rsid w:val="00C878B1"/>
    <w:rsid w:val="00C905CA"/>
    <w:rsid w:val="00C90CFC"/>
    <w:rsid w:val="00C94C03"/>
    <w:rsid w:val="00C9637E"/>
    <w:rsid w:val="00CA2571"/>
    <w:rsid w:val="00CB5874"/>
    <w:rsid w:val="00CD2DBA"/>
    <w:rsid w:val="00CE5414"/>
    <w:rsid w:val="00CE6FA4"/>
    <w:rsid w:val="00CF45B1"/>
    <w:rsid w:val="00CF6571"/>
    <w:rsid w:val="00D01C42"/>
    <w:rsid w:val="00D01F72"/>
    <w:rsid w:val="00D04A4C"/>
    <w:rsid w:val="00D1030B"/>
    <w:rsid w:val="00D12D83"/>
    <w:rsid w:val="00D13A73"/>
    <w:rsid w:val="00D13FB0"/>
    <w:rsid w:val="00D166C9"/>
    <w:rsid w:val="00D22470"/>
    <w:rsid w:val="00D33019"/>
    <w:rsid w:val="00D35316"/>
    <w:rsid w:val="00D42CA5"/>
    <w:rsid w:val="00D46CF6"/>
    <w:rsid w:val="00D47507"/>
    <w:rsid w:val="00D47C62"/>
    <w:rsid w:val="00D50F32"/>
    <w:rsid w:val="00D553BE"/>
    <w:rsid w:val="00D561C8"/>
    <w:rsid w:val="00D57DCE"/>
    <w:rsid w:val="00D57EC3"/>
    <w:rsid w:val="00D630F4"/>
    <w:rsid w:val="00D64147"/>
    <w:rsid w:val="00D64E7C"/>
    <w:rsid w:val="00D65483"/>
    <w:rsid w:val="00D667C7"/>
    <w:rsid w:val="00D729AC"/>
    <w:rsid w:val="00D73FD5"/>
    <w:rsid w:val="00D80E1C"/>
    <w:rsid w:val="00D932D9"/>
    <w:rsid w:val="00DA215C"/>
    <w:rsid w:val="00DA3554"/>
    <w:rsid w:val="00DA38CD"/>
    <w:rsid w:val="00DA7F0F"/>
    <w:rsid w:val="00DB0A26"/>
    <w:rsid w:val="00DB7786"/>
    <w:rsid w:val="00DD0084"/>
    <w:rsid w:val="00DD0109"/>
    <w:rsid w:val="00DD42F5"/>
    <w:rsid w:val="00DE080C"/>
    <w:rsid w:val="00DE0DEE"/>
    <w:rsid w:val="00DE13A1"/>
    <w:rsid w:val="00DE4809"/>
    <w:rsid w:val="00DE5C27"/>
    <w:rsid w:val="00DF31CE"/>
    <w:rsid w:val="00DF43C3"/>
    <w:rsid w:val="00DF53D6"/>
    <w:rsid w:val="00DF71B1"/>
    <w:rsid w:val="00DF7F1E"/>
    <w:rsid w:val="00E06A06"/>
    <w:rsid w:val="00E0796C"/>
    <w:rsid w:val="00E10678"/>
    <w:rsid w:val="00E12A00"/>
    <w:rsid w:val="00E14DB1"/>
    <w:rsid w:val="00E2089E"/>
    <w:rsid w:val="00E230F0"/>
    <w:rsid w:val="00E3319B"/>
    <w:rsid w:val="00E34514"/>
    <w:rsid w:val="00E44E34"/>
    <w:rsid w:val="00E5628E"/>
    <w:rsid w:val="00E60E52"/>
    <w:rsid w:val="00E65368"/>
    <w:rsid w:val="00E74020"/>
    <w:rsid w:val="00E854D8"/>
    <w:rsid w:val="00E93CF4"/>
    <w:rsid w:val="00E95FD1"/>
    <w:rsid w:val="00E963E3"/>
    <w:rsid w:val="00EA5325"/>
    <w:rsid w:val="00EA6659"/>
    <w:rsid w:val="00EC57A1"/>
    <w:rsid w:val="00EC739C"/>
    <w:rsid w:val="00ED0125"/>
    <w:rsid w:val="00ED3FC0"/>
    <w:rsid w:val="00EE5D78"/>
    <w:rsid w:val="00EF031D"/>
    <w:rsid w:val="00EF1437"/>
    <w:rsid w:val="00EF1B7D"/>
    <w:rsid w:val="00EF2B9C"/>
    <w:rsid w:val="00EF3123"/>
    <w:rsid w:val="00EF6526"/>
    <w:rsid w:val="00F03F3A"/>
    <w:rsid w:val="00F05574"/>
    <w:rsid w:val="00F1040E"/>
    <w:rsid w:val="00F10831"/>
    <w:rsid w:val="00F22EF5"/>
    <w:rsid w:val="00F2796F"/>
    <w:rsid w:val="00F33B18"/>
    <w:rsid w:val="00F40B4C"/>
    <w:rsid w:val="00F41AF2"/>
    <w:rsid w:val="00F425E3"/>
    <w:rsid w:val="00F428C7"/>
    <w:rsid w:val="00F45817"/>
    <w:rsid w:val="00F5075A"/>
    <w:rsid w:val="00F52D86"/>
    <w:rsid w:val="00F54938"/>
    <w:rsid w:val="00F65D0F"/>
    <w:rsid w:val="00F67BD6"/>
    <w:rsid w:val="00F72995"/>
    <w:rsid w:val="00F87A0D"/>
    <w:rsid w:val="00F93EB6"/>
    <w:rsid w:val="00F95F10"/>
    <w:rsid w:val="00F97A72"/>
    <w:rsid w:val="00FA6C20"/>
    <w:rsid w:val="00FB39A4"/>
    <w:rsid w:val="00FC1F84"/>
    <w:rsid w:val="00FC2C23"/>
    <w:rsid w:val="00FD1DD5"/>
    <w:rsid w:val="00FE1302"/>
    <w:rsid w:val="00FE1404"/>
    <w:rsid w:val="00FE4F63"/>
    <w:rsid w:val="00FF138F"/>
    <w:rsid w:val="00FF7C9A"/>
    <w:rsid w:val="00FF7E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06"/>
    <w:rPr>
      <w:sz w:val="24"/>
      <w:szCs w:val="20"/>
    </w:rPr>
  </w:style>
  <w:style w:type="paragraph" w:styleId="Heading1">
    <w:name w:val="heading 1"/>
    <w:basedOn w:val="Normal"/>
    <w:next w:val="Normal"/>
    <w:link w:val="Heading1Char"/>
    <w:uiPriority w:val="99"/>
    <w:qFormat/>
    <w:rsid w:val="00503306"/>
    <w:pPr>
      <w:keepNext/>
      <w:jc w:val="center"/>
      <w:outlineLvl w:val="0"/>
    </w:pPr>
    <w:rPr>
      <w:rFonts w:ascii="HelveticaLT" w:hAnsi="HelveticaLT"/>
      <w:caps/>
      <w:sz w:val="32"/>
    </w:rPr>
  </w:style>
  <w:style w:type="paragraph" w:styleId="Heading2">
    <w:name w:val="heading 2"/>
    <w:basedOn w:val="Normal"/>
    <w:next w:val="Normal"/>
    <w:link w:val="Heading2Char"/>
    <w:qFormat/>
    <w:rsid w:val="00503306"/>
    <w:pPr>
      <w:keepNext/>
      <w:jc w:val="center"/>
      <w:outlineLvl w:val="1"/>
    </w:pPr>
    <w:rPr>
      <w:b/>
      <w:caps/>
    </w:rPr>
  </w:style>
  <w:style w:type="paragraph" w:styleId="Heading3">
    <w:name w:val="heading 3"/>
    <w:basedOn w:val="Normal"/>
    <w:next w:val="Normal"/>
    <w:link w:val="Heading3Char"/>
    <w:uiPriority w:val="99"/>
    <w:qFormat/>
    <w:rsid w:val="00C90C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A2A8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7247"/>
    <w:rPr>
      <w:rFonts w:ascii="Cambria" w:hAnsi="Cambria" w:cs="Times New Roman"/>
      <w:b/>
      <w:bCs/>
      <w:kern w:val="32"/>
      <w:sz w:val="32"/>
      <w:szCs w:val="32"/>
    </w:rPr>
  </w:style>
  <w:style w:type="character" w:customStyle="1" w:styleId="Heading2Char">
    <w:name w:val="Heading 2 Char"/>
    <w:basedOn w:val="DefaultParagraphFont"/>
    <w:link w:val="Heading2"/>
    <w:locked/>
    <w:rsid w:val="00925B3F"/>
    <w:rPr>
      <w:rFonts w:cs="Times New Roman"/>
      <w:b/>
      <w:caps/>
      <w:sz w:val="24"/>
      <w:lang w:val="lt-LT" w:eastAsia="lt-LT"/>
    </w:rPr>
  </w:style>
  <w:style w:type="character" w:customStyle="1" w:styleId="Heading3Char">
    <w:name w:val="Heading 3 Char"/>
    <w:basedOn w:val="DefaultParagraphFont"/>
    <w:link w:val="Heading3"/>
    <w:uiPriority w:val="99"/>
    <w:semiHidden/>
    <w:locked/>
    <w:rsid w:val="00AA724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A7247"/>
    <w:rPr>
      <w:rFonts w:ascii="Calibri" w:hAnsi="Calibri" w:cs="Times New Roman"/>
      <w:b/>
      <w:bCs/>
      <w:sz w:val="28"/>
      <w:szCs w:val="28"/>
    </w:rPr>
  </w:style>
  <w:style w:type="paragraph" w:styleId="Header">
    <w:name w:val="header"/>
    <w:aliases w:val="Char,Diagrama"/>
    <w:basedOn w:val="Normal"/>
    <w:link w:val="HeaderChar1"/>
    <w:rsid w:val="00503306"/>
    <w:pPr>
      <w:tabs>
        <w:tab w:val="center" w:pos="4153"/>
        <w:tab w:val="right" w:pos="8306"/>
      </w:tabs>
    </w:pPr>
  </w:style>
  <w:style w:type="character" w:customStyle="1" w:styleId="HeaderChar">
    <w:name w:val="Header Char"/>
    <w:aliases w:val="Char Char,Diagrama Char"/>
    <w:basedOn w:val="DefaultParagraphFont"/>
    <w:uiPriority w:val="99"/>
    <w:semiHidden/>
    <w:locked/>
    <w:rsid w:val="00E95FD1"/>
    <w:rPr>
      <w:rFonts w:ascii="Courier New" w:hAnsi="Courier New" w:cs="Courier New"/>
      <w:lang w:val="lt-LT" w:eastAsia="lt-LT" w:bidi="ar-SA"/>
    </w:rPr>
  </w:style>
  <w:style w:type="character" w:customStyle="1" w:styleId="HeaderChar1">
    <w:name w:val="Header Char1"/>
    <w:aliases w:val="Char Char1,Diagrama Char1"/>
    <w:basedOn w:val="DefaultParagraphFont"/>
    <w:link w:val="Header"/>
    <w:locked/>
    <w:rsid w:val="00C409B9"/>
    <w:rPr>
      <w:rFonts w:cs="Times New Roman"/>
      <w:sz w:val="24"/>
      <w:lang w:val="lt-LT" w:eastAsia="lt-LT"/>
    </w:rPr>
  </w:style>
  <w:style w:type="character" w:styleId="PageNumber">
    <w:name w:val="page number"/>
    <w:basedOn w:val="DefaultParagraphFont"/>
    <w:uiPriority w:val="99"/>
    <w:rsid w:val="00503306"/>
    <w:rPr>
      <w:rFonts w:cs="Times New Roman"/>
    </w:rPr>
  </w:style>
  <w:style w:type="paragraph" w:styleId="Footer">
    <w:name w:val="footer"/>
    <w:basedOn w:val="Normal"/>
    <w:link w:val="FooterChar"/>
    <w:uiPriority w:val="99"/>
    <w:rsid w:val="00503306"/>
    <w:pPr>
      <w:tabs>
        <w:tab w:val="center" w:pos="4153"/>
        <w:tab w:val="right" w:pos="8306"/>
      </w:tabs>
    </w:pPr>
  </w:style>
  <w:style w:type="character" w:customStyle="1" w:styleId="FooterChar">
    <w:name w:val="Footer Char"/>
    <w:basedOn w:val="DefaultParagraphFont"/>
    <w:link w:val="Footer"/>
    <w:uiPriority w:val="99"/>
    <w:semiHidden/>
    <w:locked/>
    <w:rsid w:val="00AA7247"/>
    <w:rPr>
      <w:rFonts w:cs="Times New Roman"/>
      <w:sz w:val="20"/>
      <w:szCs w:val="20"/>
    </w:rPr>
  </w:style>
  <w:style w:type="paragraph" w:styleId="BodyTextIndent">
    <w:name w:val="Body Text Indent"/>
    <w:basedOn w:val="Normal"/>
    <w:link w:val="BodyTextIndentChar"/>
    <w:uiPriority w:val="99"/>
    <w:rsid w:val="00503306"/>
    <w:pPr>
      <w:spacing w:before="120"/>
      <w:ind w:left="4536"/>
      <w:jc w:val="center"/>
    </w:pPr>
  </w:style>
  <w:style w:type="character" w:customStyle="1" w:styleId="BodyTextIndentChar">
    <w:name w:val="Body Text Indent Char"/>
    <w:basedOn w:val="DefaultParagraphFont"/>
    <w:link w:val="BodyTextIndent"/>
    <w:uiPriority w:val="99"/>
    <w:locked/>
    <w:rsid w:val="00C905CA"/>
    <w:rPr>
      <w:rFonts w:cs="Times New Roman"/>
      <w:sz w:val="24"/>
      <w:lang w:val="lt-LT" w:eastAsia="lt-LT"/>
    </w:rPr>
  </w:style>
  <w:style w:type="paragraph" w:styleId="BodyText">
    <w:name w:val="Body Text"/>
    <w:basedOn w:val="Normal"/>
    <w:link w:val="BodyTextChar"/>
    <w:rsid w:val="00E06A06"/>
    <w:pPr>
      <w:spacing w:after="120"/>
    </w:pPr>
  </w:style>
  <w:style w:type="character" w:customStyle="1" w:styleId="BodyTextChar">
    <w:name w:val="Body Text Char"/>
    <w:basedOn w:val="DefaultParagraphFont"/>
    <w:link w:val="BodyText"/>
    <w:locked/>
    <w:rsid w:val="00F428C7"/>
    <w:rPr>
      <w:rFonts w:cs="Times New Roman"/>
      <w:sz w:val="24"/>
    </w:rPr>
  </w:style>
  <w:style w:type="paragraph" w:styleId="NormalWeb">
    <w:name w:val="Normal (Web)"/>
    <w:basedOn w:val="Normal"/>
    <w:uiPriority w:val="99"/>
    <w:rsid w:val="00E06A06"/>
    <w:pPr>
      <w:spacing w:before="100" w:beforeAutospacing="1" w:after="100" w:afterAutospacing="1"/>
    </w:pPr>
    <w:rPr>
      <w:szCs w:val="24"/>
      <w:lang w:val="en-GB" w:eastAsia="en-US"/>
    </w:rPr>
  </w:style>
  <w:style w:type="paragraph" w:styleId="BodyTextIndent2">
    <w:name w:val="Body Text Indent 2"/>
    <w:basedOn w:val="Normal"/>
    <w:link w:val="BodyTextIndent2Char"/>
    <w:uiPriority w:val="99"/>
    <w:rsid w:val="008A266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A7247"/>
    <w:rPr>
      <w:rFonts w:cs="Times New Roman"/>
      <w:sz w:val="20"/>
      <w:szCs w:val="20"/>
    </w:rPr>
  </w:style>
  <w:style w:type="paragraph" w:styleId="BodyText2">
    <w:name w:val="Body Text 2"/>
    <w:basedOn w:val="Normal"/>
    <w:link w:val="BodyText2Char"/>
    <w:uiPriority w:val="99"/>
    <w:rsid w:val="00C90CFC"/>
    <w:pPr>
      <w:spacing w:after="120" w:line="480" w:lineRule="auto"/>
    </w:pPr>
  </w:style>
  <w:style w:type="character" w:customStyle="1" w:styleId="BodyText2Char">
    <w:name w:val="Body Text 2 Char"/>
    <w:basedOn w:val="DefaultParagraphFont"/>
    <w:link w:val="BodyText2"/>
    <w:uiPriority w:val="99"/>
    <w:semiHidden/>
    <w:locked/>
    <w:rsid w:val="00AA7247"/>
    <w:rPr>
      <w:rFonts w:cs="Times New Roman"/>
      <w:sz w:val="20"/>
      <w:szCs w:val="20"/>
    </w:rPr>
  </w:style>
  <w:style w:type="table" w:styleId="TableGrid">
    <w:name w:val="Table Grid"/>
    <w:basedOn w:val="TableNormal"/>
    <w:uiPriority w:val="99"/>
    <w:rsid w:val="006B7E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465D2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A7247"/>
    <w:rPr>
      <w:rFonts w:cs="Times New Roman"/>
      <w:sz w:val="16"/>
      <w:szCs w:val="16"/>
    </w:rPr>
  </w:style>
  <w:style w:type="paragraph" w:styleId="HTMLPreformatted">
    <w:name w:val="HTML Preformatted"/>
    <w:basedOn w:val="Normal"/>
    <w:link w:val="HTMLPreformattedChar"/>
    <w:uiPriority w:val="99"/>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AA7247"/>
    <w:rPr>
      <w:rFonts w:ascii="Courier New" w:hAnsi="Courier New" w:cs="Courier New"/>
      <w:sz w:val="20"/>
      <w:szCs w:val="20"/>
    </w:rPr>
  </w:style>
  <w:style w:type="paragraph" w:styleId="BlockText">
    <w:name w:val="Block Text"/>
    <w:basedOn w:val="Normal"/>
    <w:uiPriority w:val="99"/>
    <w:rsid w:val="00E5628E"/>
    <w:pPr>
      <w:spacing w:line="360" w:lineRule="atLeast"/>
      <w:ind w:left="-142" w:right="-142" w:firstLine="851"/>
      <w:jc w:val="both"/>
    </w:pPr>
  </w:style>
  <w:style w:type="paragraph" w:customStyle="1" w:styleId="CharChar1Diagrama">
    <w:name w:val="Char Char1 Diagrama"/>
    <w:basedOn w:val="Normal"/>
    <w:uiPriority w:val="99"/>
    <w:rsid w:val="00702DBE"/>
    <w:pPr>
      <w:spacing w:after="160" w:line="240" w:lineRule="exact"/>
    </w:pPr>
    <w:rPr>
      <w:rFonts w:ascii="Tahoma" w:hAnsi="Tahoma"/>
      <w:sz w:val="20"/>
      <w:lang w:val="en-US" w:eastAsia="en-US"/>
    </w:rPr>
  </w:style>
  <w:style w:type="paragraph" w:customStyle="1" w:styleId="statymopavad">
    <w:name w:val="Ástatymo pavad."/>
    <w:basedOn w:val="Normal"/>
    <w:uiPriority w:val="99"/>
    <w:rsid w:val="009A6DE7"/>
    <w:pPr>
      <w:jc w:val="center"/>
    </w:pPr>
    <w:rPr>
      <w:caps/>
      <w:lang w:eastAsia="en-US"/>
    </w:rPr>
  </w:style>
  <w:style w:type="paragraph" w:customStyle="1" w:styleId="DiagramaCharCharDiagramaCharCharDiagramaCharCharDiagrama">
    <w:name w:val="Diagrama Char Char Diagrama Char Char Diagrama Char Char Diagrama"/>
    <w:basedOn w:val="Normal"/>
    <w:uiPriority w:val="99"/>
    <w:rsid w:val="00763C5D"/>
    <w:pPr>
      <w:spacing w:after="160" w:line="240" w:lineRule="exact"/>
    </w:pPr>
    <w:rPr>
      <w:rFonts w:ascii="Tahoma" w:hAnsi="Tahoma"/>
      <w:sz w:val="20"/>
      <w:lang w:eastAsia="en-US"/>
    </w:rPr>
  </w:style>
  <w:style w:type="character" w:customStyle="1" w:styleId="Typewriter">
    <w:name w:val="Typewriter"/>
    <w:uiPriority w:val="99"/>
    <w:rsid w:val="00763C5D"/>
    <w:rPr>
      <w:rFonts w:ascii="Courier New" w:hAnsi="Courier New"/>
      <w:sz w:val="20"/>
    </w:rPr>
  </w:style>
  <w:style w:type="paragraph" w:styleId="BalloonText">
    <w:name w:val="Balloon Text"/>
    <w:basedOn w:val="Normal"/>
    <w:link w:val="BalloonTextChar"/>
    <w:uiPriority w:val="99"/>
    <w:semiHidden/>
    <w:rsid w:val="00F27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247"/>
    <w:rPr>
      <w:rFonts w:cs="Times New Roman"/>
      <w:sz w:val="2"/>
    </w:rPr>
  </w:style>
  <w:style w:type="paragraph" w:styleId="PlainText">
    <w:name w:val="Plain Text"/>
    <w:basedOn w:val="Normal"/>
    <w:link w:val="PlainTextChar"/>
    <w:uiPriority w:val="99"/>
    <w:rsid w:val="005B74F3"/>
    <w:rPr>
      <w:rFonts w:ascii="Courier New" w:hAnsi="Courier New" w:cs="Courier New"/>
      <w:sz w:val="20"/>
      <w:lang w:eastAsia="en-US"/>
    </w:rPr>
  </w:style>
  <w:style w:type="character" w:customStyle="1" w:styleId="PlainTextChar">
    <w:name w:val="Plain Text Char"/>
    <w:basedOn w:val="DefaultParagraphFont"/>
    <w:link w:val="PlainText"/>
    <w:uiPriority w:val="99"/>
    <w:semiHidden/>
    <w:locked/>
    <w:rsid w:val="00AA7247"/>
    <w:rPr>
      <w:rFonts w:ascii="Courier New" w:hAnsi="Courier New" w:cs="Courier New"/>
      <w:sz w:val="20"/>
      <w:szCs w:val="20"/>
    </w:rPr>
  </w:style>
  <w:style w:type="character" w:styleId="Hyperlink">
    <w:name w:val="Hyperlink"/>
    <w:basedOn w:val="DefaultParagraphFont"/>
    <w:uiPriority w:val="99"/>
    <w:rsid w:val="005B74F3"/>
    <w:rPr>
      <w:rFonts w:cs="Times New Roman"/>
      <w:color w:val="0000FF"/>
      <w:u w:val="single"/>
    </w:rPr>
  </w:style>
  <w:style w:type="paragraph" w:customStyle="1" w:styleId="Hyperlink1">
    <w:name w:val="Hyperlink1"/>
    <w:uiPriority w:val="99"/>
    <w:rsid w:val="00722BF7"/>
    <w:pPr>
      <w:ind w:firstLine="312"/>
      <w:jc w:val="both"/>
    </w:pPr>
    <w:rPr>
      <w:rFonts w:ascii="TimesLT" w:hAnsi="TimesLT"/>
      <w:sz w:val="20"/>
      <w:szCs w:val="20"/>
      <w:lang w:val="en-GB" w:eastAsia="en-US"/>
    </w:rPr>
  </w:style>
  <w:style w:type="paragraph" w:customStyle="1" w:styleId="CentrBold">
    <w:name w:val="CentrBold"/>
    <w:rsid w:val="00722BF7"/>
    <w:pPr>
      <w:jc w:val="center"/>
    </w:pPr>
    <w:rPr>
      <w:rFonts w:ascii="TimesLT" w:hAnsi="TimesLT"/>
      <w:b/>
      <w:caps/>
      <w:sz w:val="20"/>
      <w:szCs w:val="20"/>
      <w:lang w:val="en-GB" w:eastAsia="en-US"/>
    </w:rPr>
  </w:style>
  <w:style w:type="character" w:customStyle="1" w:styleId="Sample">
    <w:name w:val="Sample"/>
    <w:uiPriority w:val="99"/>
    <w:rsid w:val="00825919"/>
    <w:rPr>
      <w:rFonts w:ascii="Courier New" w:hAnsi="Courier New"/>
    </w:rPr>
  </w:style>
  <w:style w:type="paragraph" w:styleId="BodyText3">
    <w:name w:val="Body Text 3"/>
    <w:basedOn w:val="Normal"/>
    <w:link w:val="BodyText3Char"/>
    <w:uiPriority w:val="99"/>
    <w:rsid w:val="00EC739C"/>
    <w:pPr>
      <w:spacing w:after="120"/>
    </w:pPr>
    <w:rPr>
      <w:sz w:val="16"/>
      <w:szCs w:val="16"/>
    </w:rPr>
  </w:style>
  <w:style w:type="character" w:customStyle="1" w:styleId="BodyText3Char">
    <w:name w:val="Body Text 3 Char"/>
    <w:basedOn w:val="DefaultParagraphFont"/>
    <w:link w:val="BodyText3"/>
    <w:uiPriority w:val="99"/>
    <w:semiHidden/>
    <w:locked/>
    <w:rsid w:val="00AA7247"/>
    <w:rPr>
      <w:rFonts w:cs="Times New Roman"/>
      <w:sz w:val="16"/>
      <w:szCs w:val="16"/>
    </w:rPr>
  </w:style>
  <w:style w:type="paragraph" w:customStyle="1" w:styleId="DiagramaCharCharCharDiagramaCharDiagramaCharCharDiagramaCharDiagramaCharDiagrama">
    <w:name w:val="Diagrama Char Char Char Diagrama Char Diagrama Char Char Diagrama Char Diagrama Char Diagrama"/>
    <w:basedOn w:val="Normal"/>
    <w:uiPriority w:val="99"/>
    <w:rsid w:val="00C409B9"/>
    <w:pPr>
      <w:spacing w:after="160" w:line="240" w:lineRule="exact"/>
    </w:pPr>
    <w:rPr>
      <w:rFonts w:ascii="Tahoma" w:hAnsi="Tahoma"/>
      <w:sz w:val="20"/>
      <w:lang w:val="en-US" w:eastAsia="en-US"/>
    </w:rPr>
  </w:style>
  <w:style w:type="paragraph" w:customStyle="1" w:styleId="Default">
    <w:name w:val="Default"/>
    <w:uiPriority w:val="99"/>
    <w:rsid w:val="0071780B"/>
    <w:pPr>
      <w:autoSpaceDE w:val="0"/>
      <w:autoSpaceDN w:val="0"/>
      <w:adjustRightInd w:val="0"/>
    </w:pPr>
    <w:rPr>
      <w:color w:val="000000"/>
      <w:sz w:val="24"/>
      <w:szCs w:val="24"/>
      <w:lang w:eastAsia="en-US"/>
    </w:rPr>
  </w:style>
  <w:style w:type="character" w:styleId="Strong">
    <w:name w:val="Strong"/>
    <w:basedOn w:val="DefaultParagraphFont"/>
    <w:uiPriority w:val="99"/>
    <w:qFormat/>
    <w:rsid w:val="0071780B"/>
    <w:rPr>
      <w:rFonts w:cs="Times New Roman"/>
      <w:b/>
    </w:rPr>
  </w:style>
  <w:style w:type="paragraph" w:customStyle="1" w:styleId="Preformatted">
    <w:name w:val="Preformatted"/>
    <w:basedOn w:val="Normal"/>
    <w:uiPriority w:val="99"/>
    <w:rsid w:val="004F77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character" w:customStyle="1" w:styleId="CharChar3">
    <w:name w:val="Char Char3"/>
    <w:uiPriority w:val="99"/>
    <w:rsid w:val="004F779C"/>
    <w:rPr>
      <w:sz w:val="24"/>
      <w:lang w:val="lt-LT" w:eastAsia="lt-LT"/>
    </w:rPr>
  </w:style>
  <w:style w:type="character" w:styleId="Emphasis">
    <w:name w:val="Emphasis"/>
    <w:basedOn w:val="DefaultParagraphFont"/>
    <w:uiPriority w:val="99"/>
    <w:qFormat/>
    <w:rsid w:val="00A00E8B"/>
    <w:rPr>
      <w:rFonts w:cs="Times New Roman"/>
      <w:i/>
    </w:rPr>
  </w:style>
  <w:style w:type="paragraph" w:customStyle="1" w:styleId="TableContents">
    <w:name w:val="Table Contents"/>
    <w:basedOn w:val="Normal"/>
    <w:uiPriority w:val="99"/>
    <w:rsid w:val="00A00E8B"/>
    <w:pPr>
      <w:widowControl w:val="0"/>
      <w:suppressLineNumbers/>
      <w:suppressAutoHyphens/>
    </w:pPr>
    <w:rPr>
      <w:rFonts w:eastAsia="Arial Unicode MS"/>
      <w:szCs w:val="24"/>
    </w:rPr>
  </w:style>
  <w:style w:type="paragraph" w:customStyle="1" w:styleId="Style1">
    <w:name w:val="Style1"/>
    <w:basedOn w:val="Normal"/>
    <w:uiPriority w:val="99"/>
    <w:rsid w:val="007B7C73"/>
    <w:pPr>
      <w:keepNext/>
      <w:keepLines/>
      <w:jc w:val="center"/>
    </w:pPr>
    <w:rPr>
      <w:sz w:val="22"/>
    </w:rPr>
  </w:style>
  <w:style w:type="paragraph" w:customStyle="1" w:styleId="Style2">
    <w:name w:val="Style2"/>
    <w:basedOn w:val="Style1"/>
    <w:uiPriority w:val="99"/>
    <w:rsid w:val="007B7C73"/>
    <w:pPr>
      <w:ind w:left="1168"/>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06"/>
    <w:rPr>
      <w:sz w:val="24"/>
      <w:szCs w:val="20"/>
    </w:rPr>
  </w:style>
  <w:style w:type="paragraph" w:styleId="Heading1">
    <w:name w:val="heading 1"/>
    <w:basedOn w:val="Normal"/>
    <w:next w:val="Normal"/>
    <w:link w:val="Heading1Char"/>
    <w:uiPriority w:val="99"/>
    <w:qFormat/>
    <w:rsid w:val="00503306"/>
    <w:pPr>
      <w:keepNext/>
      <w:jc w:val="center"/>
      <w:outlineLvl w:val="0"/>
    </w:pPr>
    <w:rPr>
      <w:rFonts w:ascii="HelveticaLT" w:hAnsi="HelveticaLT"/>
      <w:caps/>
      <w:sz w:val="32"/>
    </w:rPr>
  </w:style>
  <w:style w:type="paragraph" w:styleId="Heading2">
    <w:name w:val="heading 2"/>
    <w:basedOn w:val="Normal"/>
    <w:next w:val="Normal"/>
    <w:link w:val="Heading2Char"/>
    <w:qFormat/>
    <w:rsid w:val="00503306"/>
    <w:pPr>
      <w:keepNext/>
      <w:jc w:val="center"/>
      <w:outlineLvl w:val="1"/>
    </w:pPr>
    <w:rPr>
      <w:b/>
      <w:caps/>
    </w:rPr>
  </w:style>
  <w:style w:type="paragraph" w:styleId="Heading3">
    <w:name w:val="heading 3"/>
    <w:basedOn w:val="Normal"/>
    <w:next w:val="Normal"/>
    <w:link w:val="Heading3Char"/>
    <w:uiPriority w:val="99"/>
    <w:qFormat/>
    <w:rsid w:val="00C90C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A2A8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7247"/>
    <w:rPr>
      <w:rFonts w:ascii="Cambria" w:hAnsi="Cambria" w:cs="Times New Roman"/>
      <w:b/>
      <w:bCs/>
      <w:kern w:val="32"/>
      <w:sz w:val="32"/>
      <w:szCs w:val="32"/>
    </w:rPr>
  </w:style>
  <w:style w:type="character" w:customStyle="1" w:styleId="Heading2Char">
    <w:name w:val="Heading 2 Char"/>
    <w:basedOn w:val="DefaultParagraphFont"/>
    <w:link w:val="Heading2"/>
    <w:locked/>
    <w:rsid w:val="00925B3F"/>
    <w:rPr>
      <w:rFonts w:cs="Times New Roman"/>
      <w:b/>
      <w:caps/>
      <w:sz w:val="24"/>
      <w:lang w:val="lt-LT" w:eastAsia="lt-LT"/>
    </w:rPr>
  </w:style>
  <w:style w:type="character" w:customStyle="1" w:styleId="Heading3Char">
    <w:name w:val="Heading 3 Char"/>
    <w:basedOn w:val="DefaultParagraphFont"/>
    <w:link w:val="Heading3"/>
    <w:uiPriority w:val="99"/>
    <w:semiHidden/>
    <w:locked/>
    <w:rsid w:val="00AA724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A7247"/>
    <w:rPr>
      <w:rFonts w:ascii="Calibri" w:hAnsi="Calibri" w:cs="Times New Roman"/>
      <w:b/>
      <w:bCs/>
      <w:sz w:val="28"/>
      <w:szCs w:val="28"/>
    </w:rPr>
  </w:style>
  <w:style w:type="paragraph" w:styleId="Header">
    <w:name w:val="header"/>
    <w:aliases w:val="Char,Diagrama"/>
    <w:basedOn w:val="Normal"/>
    <w:link w:val="HeaderChar1"/>
    <w:rsid w:val="00503306"/>
    <w:pPr>
      <w:tabs>
        <w:tab w:val="center" w:pos="4153"/>
        <w:tab w:val="right" w:pos="8306"/>
      </w:tabs>
    </w:pPr>
  </w:style>
  <w:style w:type="character" w:customStyle="1" w:styleId="HeaderChar">
    <w:name w:val="Header Char"/>
    <w:aliases w:val="Char Char,Diagrama Char"/>
    <w:basedOn w:val="DefaultParagraphFont"/>
    <w:uiPriority w:val="99"/>
    <w:semiHidden/>
    <w:locked/>
    <w:rsid w:val="00E95FD1"/>
    <w:rPr>
      <w:rFonts w:ascii="Courier New" w:hAnsi="Courier New" w:cs="Courier New"/>
      <w:lang w:val="lt-LT" w:eastAsia="lt-LT" w:bidi="ar-SA"/>
    </w:rPr>
  </w:style>
  <w:style w:type="character" w:customStyle="1" w:styleId="HeaderChar1">
    <w:name w:val="Header Char1"/>
    <w:aliases w:val="Char Char1,Diagrama Char1"/>
    <w:basedOn w:val="DefaultParagraphFont"/>
    <w:link w:val="Header"/>
    <w:locked/>
    <w:rsid w:val="00C409B9"/>
    <w:rPr>
      <w:rFonts w:cs="Times New Roman"/>
      <w:sz w:val="24"/>
      <w:lang w:val="lt-LT" w:eastAsia="lt-LT"/>
    </w:rPr>
  </w:style>
  <w:style w:type="character" w:styleId="PageNumber">
    <w:name w:val="page number"/>
    <w:basedOn w:val="DefaultParagraphFont"/>
    <w:uiPriority w:val="99"/>
    <w:rsid w:val="00503306"/>
    <w:rPr>
      <w:rFonts w:cs="Times New Roman"/>
    </w:rPr>
  </w:style>
  <w:style w:type="paragraph" w:styleId="Footer">
    <w:name w:val="footer"/>
    <w:basedOn w:val="Normal"/>
    <w:link w:val="FooterChar"/>
    <w:uiPriority w:val="99"/>
    <w:rsid w:val="00503306"/>
    <w:pPr>
      <w:tabs>
        <w:tab w:val="center" w:pos="4153"/>
        <w:tab w:val="right" w:pos="8306"/>
      </w:tabs>
    </w:pPr>
  </w:style>
  <w:style w:type="character" w:customStyle="1" w:styleId="FooterChar">
    <w:name w:val="Footer Char"/>
    <w:basedOn w:val="DefaultParagraphFont"/>
    <w:link w:val="Footer"/>
    <w:uiPriority w:val="99"/>
    <w:semiHidden/>
    <w:locked/>
    <w:rsid w:val="00AA7247"/>
    <w:rPr>
      <w:rFonts w:cs="Times New Roman"/>
      <w:sz w:val="20"/>
      <w:szCs w:val="20"/>
    </w:rPr>
  </w:style>
  <w:style w:type="paragraph" w:styleId="BodyTextIndent">
    <w:name w:val="Body Text Indent"/>
    <w:basedOn w:val="Normal"/>
    <w:link w:val="BodyTextIndentChar"/>
    <w:uiPriority w:val="99"/>
    <w:rsid w:val="00503306"/>
    <w:pPr>
      <w:spacing w:before="120"/>
      <w:ind w:left="4536"/>
      <w:jc w:val="center"/>
    </w:pPr>
  </w:style>
  <w:style w:type="character" w:customStyle="1" w:styleId="BodyTextIndentChar">
    <w:name w:val="Body Text Indent Char"/>
    <w:basedOn w:val="DefaultParagraphFont"/>
    <w:link w:val="BodyTextIndent"/>
    <w:uiPriority w:val="99"/>
    <w:locked/>
    <w:rsid w:val="00C905CA"/>
    <w:rPr>
      <w:rFonts w:cs="Times New Roman"/>
      <w:sz w:val="24"/>
      <w:lang w:val="lt-LT" w:eastAsia="lt-LT"/>
    </w:rPr>
  </w:style>
  <w:style w:type="paragraph" w:styleId="BodyText">
    <w:name w:val="Body Text"/>
    <w:basedOn w:val="Normal"/>
    <w:link w:val="BodyTextChar"/>
    <w:rsid w:val="00E06A06"/>
    <w:pPr>
      <w:spacing w:after="120"/>
    </w:pPr>
  </w:style>
  <w:style w:type="character" w:customStyle="1" w:styleId="BodyTextChar">
    <w:name w:val="Body Text Char"/>
    <w:basedOn w:val="DefaultParagraphFont"/>
    <w:link w:val="BodyText"/>
    <w:locked/>
    <w:rsid w:val="00F428C7"/>
    <w:rPr>
      <w:rFonts w:cs="Times New Roman"/>
      <w:sz w:val="24"/>
    </w:rPr>
  </w:style>
  <w:style w:type="paragraph" w:styleId="NormalWeb">
    <w:name w:val="Normal (Web)"/>
    <w:basedOn w:val="Normal"/>
    <w:uiPriority w:val="99"/>
    <w:rsid w:val="00E06A06"/>
    <w:pPr>
      <w:spacing w:before="100" w:beforeAutospacing="1" w:after="100" w:afterAutospacing="1"/>
    </w:pPr>
    <w:rPr>
      <w:szCs w:val="24"/>
      <w:lang w:val="en-GB" w:eastAsia="en-US"/>
    </w:rPr>
  </w:style>
  <w:style w:type="paragraph" w:styleId="BodyTextIndent2">
    <w:name w:val="Body Text Indent 2"/>
    <w:basedOn w:val="Normal"/>
    <w:link w:val="BodyTextIndent2Char"/>
    <w:uiPriority w:val="99"/>
    <w:rsid w:val="008A266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A7247"/>
    <w:rPr>
      <w:rFonts w:cs="Times New Roman"/>
      <w:sz w:val="20"/>
      <w:szCs w:val="20"/>
    </w:rPr>
  </w:style>
  <w:style w:type="paragraph" w:styleId="BodyText2">
    <w:name w:val="Body Text 2"/>
    <w:basedOn w:val="Normal"/>
    <w:link w:val="BodyText2Char"/>
    <w:uiPriority w:val="99"/>
    <w:rsid w:val="00C90CFC"/>
    <w:pPr>
      <w:spacing w:after="120" w:line="480" w:lineRule="auto"/>
    </w:pPr>
  </w:style>
  <w:style w:type="character" w:customStyle="1" w:styleId="BodyText2Char">
    <w:name w:val="Body Text 2 Char"/>
    <w:basedOn w:val="DefaultParagraphFont"/>
    <w:link w:val="BodyText2"/>
    <w:uiPriority w:val="99"/>
    <w:semiHidden/>
    <w:locked/>
    <w:rsid w:val="00AA7247"/>
    <w:rPr>
      <w:rFonts w:cs="Times New Roman"/>
      <w:sz w:val="20"/>
      <w:szCs w:val="20"/>
    </w:rPr>
  </w:style>
  <w:style w:type="table" w:styleId="TableGrid">
    <w:name w:val="Table Grid"/>
    <w:basedOn w:val="TableNormal"/>
    <w:uiPriority w:val="99"/>
    <w:rsid w:val="006B7E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465D2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A7247"/>
    <w:rPr>
      <w:rFonts w:cs="Times New Roman"/>
      <w:sz w:val="16"/>
      <w:szCs w:val="16"/>
    </w:rPr>
  </w:style>
  <w:style w:type="paragraph" w:styleId="HTMLPreformatted">
    <w:name w:val="HTML Preformatted"/>
    <w:basedOn w:val="Normal"/>
    <w:link w:val="HTMLPreformattedChar"/>
    <w:uiPriority w:val="99"/>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AA7247"/>
    <w:rPr>
      <w:rFonts w:ascii="Courier New" w:hAnsi="Courier New" w:cs="Courier New"/>
      <w:sz w:val="20"/>
      <w:szCs w:val="20"/>
    </w:rPr>
  </w:style>
  <w:style w:type="paragraph" w:styleId="BlockText">
    <w:name w:val="Block Text"/>
    <w:basedOn w:val="Normal"/>
    <w:uiPriority w:val="99"/>
    <w:rsid w:val="00E5628E"/>
    <w:pPr>
      <w:spacing w:line="360" w:lineRule="atLeast"/>
      <w:ind w:left="-142" w:right="-142" w:firstLine="851"/>
      <w:jc w:val="both"/>
    </w:pPr>
  </w:style>
  <w:style w:type="paragraph" w:customStyle="1" w:styleId="CharChar1Diagrama">
    <w:name w:val="Char Char1 Diagrama"/>
    <w:basedOn w:val="Normal"/>
    <w:uiPriority w:val="99"/>
    <w:rsid w:val="00702DBE"/>
    <w:pPr>
      <w:spacing w:after="160" w:line="240" w:lineRule="exact"/>
    </w:pPr>
    <w:rPr>
      <w:rFonts w:ascii="Tahoma" w:hAnsi="Tahoma"/>
      <w:sz w:val="20"/>
      <w:lang w:val="en-US" w:eastAsia="en-US"/>
    </w:rPr>
  </w:style>
  <w:style w:type="paragraph" w:customStyle="1" w:styleId="statymopavad">
    <w:name w:val="Ástatymo pavad."/>
    <w:basedOn w:val="Normal"/>
    <w:uiPriority w:val="99"/>
    <w:rsid w:val="009A6DE7"/>
    <w:pPr>
      <w:jc w:val="center"/>
    </w:pPr>
    <w:rPr>
      <w:caps/>
      <w:lang w:eastAsia="en-US"/>
    </w:rPr>
  </w:style>
  <w:style w:type="paragraph" w:customStyle="1" w:styleId="DiagramaCharCharDiagramaCharCharDiagramaCharCharDiagrama">
    <w:name w:val="Diagrama Char Char Diagrama Char Char Diagrama Char Char Diagrama"/>
    <w:basedOn w:val="Normal"/>
    <w:uiPriority w:val="99"/>
    <w:rsid w:val="00763C5D"/>
    <w:pPr>
      <w:spacing w:after="160" w:line="240" w:lineRule="exact"/>
    </w:pPr>
    <w:rPr>
      <w:rFonts w:ascii="Tahoma" w:hAnsi="Tahoma"/>
      <w:sz w:val="20"/>
      <w:lang w:eastAsia="en-US"/>
    </w:rPr>
  </w:style>
  <w:style w:type="character" w:customStyle="1" w:styleId="Typewriter">
    <w:name w:val="Typewriter"/>
    <w:uiPriority w:val="99"/>
    <w:rsid w:val="00763C5D"/>
    <w:rPr>
      <w:rFonts w:ascii="Courier New" w:hAnsi="Courier New"/>
      <w:sz w:val="20"/>
    </w:rPr>
  </w:style>
  <w:style w:type="paragraph" w:styleId="BalloonText">
    <w:name w:val="Balloon Text"/>
    <w:basedOn w:val="Normal"/>
    <w:link w:val="BalloonTextChar"/>
    <w:uiPriority w:val="99"/>
    <w:semiHidden/>
    <w:rsid w:val="00F27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247"/>
    <w:rPr>
      <w:rFonts w:cs="Times New Roman"/>
      <w:sz w:val="2"/>
    </w:rPr>
  </w:style>
  <w:style w:type="paragraph" w:styleId="PlainText">
    <w:name w:val="Plain Text"/>
    <w:basedOn w:val="Normal"/>
    <w:link w:val="PlainTextChar"/>
    <w:uiPriority w:val="99"/>
    <w:rsid w:val="005B74F3"/>
    <w:rPr>
      <w:rFonts w:ascii="Courier New" w:hAnsi="Courier New" w:cs="Courier New"/>
      <w:sz w:val="20"/>
      <w:lang w:eastAsia="en-US"/>
    </w:rPr>
  </w:style>
  <w:style w:type="character" w:customStyle="1" w:styleId="PlainTextChar">
    <w:name w:val="Plain Text Char"/>
    <w:basedOn w:val="DefaultParagraphFont"/>
    <w:link w:val="PlainText"/>
    <w:uiPriority w:val="99"/>
    <w:semiHidden/>
    <w:locked/>
    <w:rsid w:val="00AA7247"/>
    <w:rPr>
      <w:rFonts w:ascii="Courier New" w:hAnsi="Courier New" w:cs="Courier New"/>
      <w:sz w:val="20"/>
      <w:szCs w:val="20"/>
    </w:rPr>
  </w:style>
  <w:style w:type="character" w:styleId="Hyperlink">
    <w:name w:val="Hyperlink"/>
    <w:basedOn w:val="DefaultParagraphFont"/>
    <w:uiPriority w:val="99"/>
    <w:rsid w:val="005B74F3"/>
    <w:rPr>
      <w:rFonts w:cs="Times New Roman"/>
      <w:color w:val="0000FF"/>
      <w:u w:val="single"/>
    </w:rPr>
  </w:style>
  <w:style w:type="paragraph" w:customStyle="1" w:styleId="Hyperlink1">
    <w:name w:val="Hyperlink1"/>
    <w:uiPriority w:val="99"/>
    <w:rsid w:val="00722BF7"/>
    <w:pPr>
      <w:ind w:firstLine="312"/>
      <w:jc w:val="both"/>
    </w:pPr>
    <w:rPr>
      <w:rFonts w:ascii="TimesLT" w:hAnsi="TimesLT"/>
      <w:sz w:val="20"/>
      <w:szCs w:val="20"/>
      <w:lang w:val="en-GB" w:eastAsia="en-US"/>
    </w:rPr>
  </w:style>
  <w:style w:type="paragraph" w:customStyle="1" w:styleId="CentrBold">
    <w:name w:val="CentrBold"/>
    <w:rsid w:val="00722BF7"/>
    <w:pPr>
      <w:jc w:val="center"/>
    </w:pPr>
    <w:rPr>
      <w:rFonts w:ascii="TimesLT" w:hAnsi="TimesLT"/>
      <w:b/>
      <w:caps/>
      <w:sz w:val="20"/>
      <w:szCs w:val="20"/>
      <w:lang w:val="en-GB" w:eastAsia="en-US"/>
    </w:rPr>
  </w:style>
  <w:style w:type="character" w:customStyle="1" w:styleId="Sample">
    <w:name w:val="Sample"/>
    <w:uiPriority w:val="99"/>
    <w:rsid w:val="00825919"/>
    <w:rPr>
      <w:rFonts w:ascii="Courier New" w:hAnsi="Courier New"/>
    </w:rPr>
  </w:style>
  <w:style w:type="paragraph" w:styleId="BodyText3">
    <w:name w:val="Body Text 3"/>
    <w:basedOn w:val="Normal"/>
    <w:link w:val="BodyText3Char"/>
    <w:uiPriority w:val="99"/>
    <w:rsid w:val="00EC739C"/>
    <w:pPr>
      <w:spacing w:after="120"/>
    </w:pPr>
    <w:rPr>
      <w:sz w:val="16"/>
      <w:szCs w:val="16"/>
    </w:rPr>
  </w:style>
  <w:style w:type="character" w:customStyle="1" w:styleId="BodyText3Char">
    <w:name w:val="Body Text 3 Char"/>
    <w:basedOn w:val="DefaultParagraphFont"/>
    <w:link w:val="BodyText3"/>
    <w:uiPriority w:val="99"/>
    <w:semiHidden/>
    <w:locked/>
    <w:rsid w:val="00AA7247"/>
    <w:rPr>
      <w:rFonts w:cs="Times New Roman"/>
      <w:sz w:val="16"/>
      <w:szCs w:val="16"/>
    </w:rPr>
  </w:style>
  <w:style w:type="paragraph" w:customStyle="1" w:styleId="DiagramaCharCharCharDiagramaCharDiagramaCharCharDiagramaCharDiagramaCharDiagrama">
    <w:name w:val="Diagrama Char Char Char Diagrama Char Diagrama Char Char Diagrama Char Diagrama Char Diagrama"/>
    <w:basedOn w:val="Normal"/>
    <w:uiPriority w:val="99"/>
    <w:rsid w:val="00C409B9"/>
    <w:pPr>
      <w:spacing w:after="160" w:line="240" w:lineRule="exact"/>
    </w:pPr>
    <w:rPr>
      <w:rFonts w:ascii="Tahoma" w:hAnsi="Tahoma"/>
      <w:sz w:val="20"/>
      <w:lang w:val="en-US" w:eastAsia="en-US"/>
    </w:rPr>
  </w:style>
  <w:style w:type="paragraph" w:customStyle="1" w:styleId="Default">
    <w:name w:val="Default"/>
    <w:uiPriority w:val="99"/>
    <w:rsid w:val="0071780B"/>
    <w:pPr>
      <w:autoSpaceDE w:val="0"/>
      <w:autoSpaceDN w:val="0"/>
      <w:adjustRightInd w:val="0"/>
    </w:pPr>
    <w:rPr>
      <w:color w:val="000000"/>
      <w:sz w:val="24"/>
      <w:szCs w:val="24"/>
      <w:lang w:eastAsia="en-US"/>
    </w:rPr>
  </w:style>
  <w:style w:type="character" w:styleId="Strong">
    <w:name w:val="Strong"/>
    <w:basedOn w:val="DefaultParagraphFont"/>
    <w:uiPriority w:val="99"/>
    <w:qFormat/>
    <w:rsid w:val="0071780B"/>
    <w:rPr>
      <w:rFonts w:cs="Times New Roman"/>
      <w:b/>
    </w:rPr>
  </w:style>
  <w:style w:type="paragraph" w:customStyle="1" w:styleId="Preformatted">
    <w:name w:val="Preformatted"/>
    <w:basedOn w:val="Normal"/>
    <w:uiPriority w:val="99"/>
    <w:rsid w:val="004F77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character" w:customStyle="1" w:styleId="CharChar3">
    <w:name w:val="Char Char3"/>
    <w:uiPriority w:val="99"/>
    <w:rsid w:val="004F779C"/>
    <w:rPr>
      <w:sz w:val="24"/>
      <w:lang w:val="lt-LT" w:eastAsia="lt-LT"/>
    </w:rPr>
  </w:style>
  <w:style w:type="character" w:styleId="Emphasis">
    <w:name w:val="Emphasis"/>
    <w:basedOn w:val="DefaultParagraphFont"/>
    <w:uiPriority w:val="99"/>
    <w:qFormat/>
    <w:rsid w:val="00A00E8B"/>
    <w:rPr>
      <w:rFonts w:cs="Times New Roman"/>
      <w:i/>
    </w:rPr>
  </w:style>
  <w:style w:type="paragraph" w:customStyle="1" w:styleId="TableContents">
    <w:name w:val="Table Contents"/>
    <w:basedOn w:val="Normal"/>
    <w:uiPriority w:val="99"/>
    <w:rsid w:val="00A00E8B"/>
    <w:pPr>
      <w:widowControl w:val="0"/>
      <w:suppressLineNumbers/>
      <w:suppressAutoHyphens/>
    </w:pPr>
    <w:rPr>
      <w:rFonts w:eastAsia="Arial Unicode MS"/>
      <w:szCs w:val="24"/>
    </w:rPr>
  </w:style>
  <w:style w:type="paragraph" w:customStyle="1" w:styleId="Style1">
    <w:name w:val="Style1"/>
    <w:basedOn w:val="Normal"/>
    <w:uiPriority w:val="99"/>
    <w:rsid w:val="007B7C73"/>
    <w:pPr>
      <w:keepNext/>
      <w:keepLines/>
      <w:jc w:val="center"/>
    </w:pPr>
    <w:rPr>
      <w:sz w:val="22"/>
    </w:rPr>
  </w:style>
  <w:style w:type="paragraph" w:customStyle="1" w:styleId="Style2">
    <w:name w:val="Style2"/>
    <w:basedOn w:val="Style1"/>
    <w:uiPriority w:val="99"/>
    <w:rsid w:val="007B7C73"/>
    <w:pPr>
      <w:ind w:left="1168"/>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01356520">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hyperlink" Target="http://www3.lrs.lt/pls/inter/dokpaieska.showdoc_l?p_id=107687" TargetMode="Externa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http://www3.lrs.lt/pls/inter/dokpaieska.showdoc_l?p_id=42110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3.lrs.lt/pls/inter/dokpaieska.showdoc_l?p_id=361342" TargetMode="External"/><Relationship Id="rId20" Type="http://schemas.openxmlformats.org/officeDocument/2006/relationships/hyperlink" Target="http://www3.lrs.lt/pls/inter/dokpaieska.showdoc_l?p_id=770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3.lrs.lt/pls/inter/dokpaieska.showdoc_l?p_id=422539"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lrs.lt/pls/inter/dokpaieska.showdoc_l?p_id=424568" TargetMode="External"/><Relationship Id="rId14" Type="http://schemas.openxmlformats.org/officeDocument/2006/relationships/hyperlink" Target="http://www3.lrs.lt/pls/inter/dokpaieska.showdoc_l?p_id=1523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14463</Words>
  <Characters>8244</Characters>
  <Application>Microsoft Office Word</Application>
  <DocSecurity>0</DocSecurity>
  <Lines>68</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22662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Naudotojas</cp:lastModifiedBy>
  <cp:revision>2</cp:revision>
  <cp:lastPrinted>2013-06-19T08:05:00Z</cp:lastPrinted>
  <dcterms:created xsi:type="dcterms:W3CDTF">2013-10-03T10:41:00Z</dcterms:created>
  <dcterms:modified xsi:type="dcterms:W3CDTF">2013-10-03T10:41:00Z</dcterms:modified>
</cp:coreProperties>
</file>