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AF" w:rsidRDefault="00FA3BAF" w:rsidP="00FA3BAF">
      <w:pPr>
        <w:spacing w:before="100" w:beforeAutospacing="1" w:after="100" w:afterAutospacing="1" w:line="240" w:lineRule="auto"/>
        <w:outlineLvl w:val="1"/>
        <w:rPr>
          <w:rFonts w:ascii="Times New Roman" w:eastAsia="Times New Roman" w:hAnsi="Times New Roman" w:cs="Times New Roman"/>
          <w:b/>
          <w:bCs/>
          <w:sz w:val="24"/>
          <w:szCs w:val="36"/>
          <w:lang w:eastAsia="lt-LT"/>
        </w:rPr>
      </w:pPr>
      <w:r>
        <w:rPr>
          <w:rFonts w:ascii="Times New Roman" w:eastAsia="Times New Roman" w:hAnsi="Times New Roman" w:cs="Times New Roman"/>
          <w:b/>
          <w:bCs/>
          <w:sz w:val="24"/>
          <w:szCs w:val="36"/>
          <w:lang w:eastAsia="lt-LT"/>
        </w:rPr>
        <w:t>PRANEŠIMAS SPAUDAI</w:t>
      </w:r>
    </w:p>
    <w:p w:rsidR="00FA3BAF" w:rsidRPr="00FA3BAF" w:rsidRDefault="00FA3BAF" w:rsidP="00FA3BAF">
      <w:pPr>
        <w:spacing w:before="100" w:beforeAutospacing="1" w:after="100" w:afterAutospacing="1" w:line="240" w:lineRule="auto"/>
        <w:outlineLvl w:val="1"/>
        <w:rPr>
          <w:rFonts w:ascii="Times New Roman" w:eastAsia="Times New Roman" w:hAnsi="Times New Roman" w:cs="Times New Roman"/>
          <w:bCs/>
          <w:sz w:val="24"/>
          <w:szCs w:val="36"/>
          <w:lang w:eastAsia="lt-LT"/>
        </w:rPr>
      </w:pPr>
      <w:r w:rsidRPr="00FA3BAF">
        <w:rPr>
          <w:rFonts w:ascii="Times New Roman" w:eastAsia="Times New Roman" w:hAnsi="Times New Roman" w:cs="Times New Roman"/>
          <w:bCs/>
          <w:sz w:val="24"/>
          <w:szCs w:val="36"/>
          <w:lang w:eastAsia="lt-LT"/>
        </w:rPr>
        <w:t>2015-11-20</w:t>
      </w:r>
    </w:p>
    <w:p w:rsidR="00FA3BAF" w:rsidRDefault="00FA3BAF" w:rsidP="00FA3BAF">
      <w:pPr>
        <w:spacing w:before="100" w:beforeAutospacing="1" w:after="100" w:afterAutospacing="1" w:line="240" w:lineRule="auto"/>
        <w:jc w:val="center"/>
        <w:outlineLvl w:val="1"/>
        <w:rPr>
          <w:rFonts w:ascii="Times New Roman" w:eastAsia="Times New Roman" w:hAnsi="Times New Roman" w:cs="Times New Roman"/>
          <w:b/>
          <w:bCs/>
          <w:sz w:val="24"/>
          <w:szCs w:val="36"/>
          <w:lang w:eastAsia="lt-LT"/>
        </w:rPr>
      </w:pPr>
    </w:p>
    <w:p w:rsidR="00FA3BAF" w:rsidRPr="00FA3BAF" w:rsidRDefault="00FA3BAF" w:rsidP="00FA3BAF">
      <w:pPr>
        <w:spacing w:before="100" w:beforeAutospacing="1" w:after="100" w:afterAutospacing="1" w:line="240" w:lineRule="auto"/>
        <w:jc w:val="center"/>
        <w:outlineLvl w:val="1"/>
        <w:rPr>
          <w:rFonts w:ascii="Times New Roman" w:eastAsia="Times New Roman" w:hAnsi="Times New Roman" w:cs="Times New Roman"/>
          <w:b/>
          <w:bCs/>
          <w:sz w:val="24"/>
          <w:szCs w:val="36"/>
          <w:lang w:eastAsia="lt-LT"/>
        </w:rPr>
      </w:pPr>
      <w:r w:rsidRPr="00FA3BAF">
        <w:rPr>
          <w:rFonts w:ascii="Times New Roman" w:eastAsia="Times New Roman" w:hAnsi="Times New Roman" w:cs="Times New Roman"/>
          <w:b/>
          <w:bCs/>
          <w:sz w:val="24"/>
          <w:szCs w:val="36"/>
          <w:lang w:eastAsia="lt-LT"/>
        </w:rPr>
        <w:t>EUROPOS KOMISIJOS PROJEKTE ĮVERTINTI ANYKŠČIAI IR SIAURUKAS</w:t>
      </w:r>
    </w:p>
    <w:p w:rsidR="00FA3BAF" w:rsidRDefault="00FA3BAF" w:rsidP="00FA3BAF">
      <w:pPr>
        <w:pStyle w:val="NormalWeb"/>
        <w:spacing w:before="0" w:beforeAutospacing="0" w:after="0" w:afterAutospacing="0" w:line="360" w:lineRule="auto"/>
        <w:ind w:firstLine="567"/>
        <w:jc w:val="both"/>
      </w:pPr>
      <w:r>
        <w:t xml:space="preserve">Šių metų vasarą Aukštaitijos siaurukas pateikė paraišką Valstybiniam  turizmo departamentui, rengiančiam Europos komisijos projekto EDEN (angl. European Destinations of Excellence) nacionalinį turą. Buvo renkama patraukliausia turizmo traukos vietovė Lietuvoje. Šių metų tema: turizmas ir gastronomija. Reikšmingą siaurojo geležinkelio  kelionių dalį praėjusiais laikotarpiais sudarė pažintinės iškylos traukinuku „Siauruko pakelės legenda – Balio Karazijos vyndarystės istorija". </w:t>
      </w:r>
    </w:p>
    <w:p w:rsidR="00FA3BAF" w:rsidRDefault="00FA3BAF" w:rsidP="00FA3BAF">
      <w:pPr>
        <w:pStyle w:val="NormalWeb"/>
        <w:spacing w:before="0" w:beforeAutospacing="0" w:after="0" w:afterAutospacing="0" w:line="360" w:lineRule="auto"/>
        <w:ind w:firstLine="567"/>
        <w:jc w:val="both"/>
      </w:pPr>
      <w:r>
        <w:t xml:space="preserve">     Projektu pristatyta veikla nacionaliniame ture  įvertinta aukšta ANTRĄJA VIETA. Sveikiname mūsų partnerius: Anykščių uogų ir obuolių augintojus, bendrovę „Anykščių vynas", Anykščių rajono savivaldybę – instaliacijos  „B. Karazijos gatvelė" rengėją, Anykščių turizmo informacijos centrą, kavinę „Žuvienės pašiūrė" ir visus asmenis, susijusius su vaisių vyno gamyba, pristatymu ir garsinimu Aukštaitijos ir visos Lietuvos svečiams bei turistams. </w:t>
      </w: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pStyle w:val="NormalWeb"/>
        <w:spacing w:before="0" w:beforeAutospacing="0" w:after="0" w:afterAutospacing="0" w:line="360" w:lineRule="auto"/>
        <w:ind w:firstLine="567"/>
        <w:jc w:val="both"/>
      </w:pPr>
    </w:p>
    <w:p w:rsidR="00FA3BAF" w:rsidRDefault="00FA3BAF" w:rsidP="00FA3BAF">
      <w:pPr>
        <w:spacing w:after="0" w:line="360" w:lineRule="auto"/>
        <w:jc w:val="both"/>
        <w:rPr>
          <w:rFonts w:ascii="Times New Roman" w:hAnsi="Times New Roman"/>
          <w:sz w:val="24"/>
          <w:szCs w:val="24"/>
        </w:rPr>
      </w:pPr>
      <w:r>
        <w:rPr>
          <w:rFonts w:ascii="Times New Roman" w:hAnsi="Times New Roman"/>
          <w:sz w:val="24"/>
          <w:szCs w:val="24"/>
        </w:rPr>
        <w:t>Kultūros, turizmo ir komunikacijos skyrius</w:t>
      </w:r>
    </w:p>
    <w:p w:rsidR="00FA3BAF" w:rsidRDefault="00FA3BAF" w:rsidP="00FA3BAF">
      <w:pPr>
        <w:spacing w:after="0" w:line="360" w:lineRule="auto"/>
        <w:jc w:val="both"/>
        <w:rPr>
          <w:rFonts w:ascii="Times New Roman" w:hAnsi="Times New Roman"/>
          <w:sz w:val="24"/>
          <w:szCs w:val="24"/>
        </w:rPr>
      </w:pPr>
      <w:r>
        <w:rPr>
          <w:rFonts w:ascii="Times New Roman" w:hAnsi="Times New Roman"/>
          <w:sz w:val="24"/>
          <w:szCs w:val="24"/>
        </w:rPr>
        <w:t>Specialistė ryšiams su visuomene</w:t>
      </w:r>
    </w:p>
    <w:p w:rsidR="00FA3BAF" w:rsidRDefault="00FA3BAF" w:rsidP="00FA3BAF">
      <w:pPr>
        <w:spacing w:after="0" w:line="360" w:lineRule="auto"/>
        <w:jc w:val="both"/>
        <w:rPr>
          <w:rFonts w:ascii="Times New Roman" w:hAnsi="Times New Roman"/>
          <w:sz w:val="24"/>
          <w:szCs w:val="24"/>
        </w:rPr>
      </w:pPr>
      <w:r>
        <w:rPr>
          <w:rFonts w:ascii="Times New Roman" w:hAnsi="Times New Roman"/>
          <w:sz w:val="24"/>
          <w:szCs w:val="24"/>
        </w:rPr>
        <w:t>Monika Zaturskytė</w:t>
      </w:r>
    </w:p>
    <w:p w:rsidR="00FA3BAF" w:rsidRDefault="00FA3BAF" w:rsidP="00FA3BAF">
      <w:pPr>
        <w:spacing w:after="0" w:line="360" w:lineRule="auto"/>
        <w:jc w:val="both"/>
        <w:rPr>
          <w:rFonts w:ascii="Times New Roman" w:hAnsi="Times New Roman"/>
          <w:sz w:val="24"/>
          <w:szCs w:val="24"/>
        </w:rPr>
      </w:pPr>
      <w:r>
        <w:rPr>
          <w:rFonts w:ascii="Times New Roman" w:hAnsi="Times New Roman"/>
          <w:sz w:val="24"/>
          <w:szCs w:val="24"/>
        </w:rPr>
        <w:t>Tel. (8 381) 58 088, el. p. monika.zaturskyte@anyksciai.lt</w:t>
      </w:r>
    </w:p>
    <w:p w:rsidR="00FA3BAF" w:rsidRDefault="00FA3BAF" w:rsidP="00FA3BAF"/>
    <w:p w:rsidR="007967AE" w:rsidRDefault="007967AE"/>
    <w:sectPr w:rsidR="007967AE" w:rsidSect="007967A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A3BAF"/>
    <w:rsid w:val="007967AE"/>
    <w:rsid w:val="00FA3B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AE"/>
  </w:style>
  <w:style w:type="paragraph" w:styleId="Heading2">
    <w:name w:val="heading 2"/>
    <w:basedOn w:val="Normal"/>
    <w:link w:val="Heading2Char"/>
    <w:uiPriority w:val="9"/>
    <w:qFormat/>
    <w:rsid w:val="00FA3BA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BA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uiPriority w:val="9"/>
    <w:rsid w:val="00FA3BAF"/>
    <w:rPr>
      <w:rFonts w:ascii="Times New Roman" w:eastAsia="Times New Roman" w:hAnsi="Times New Roman" w:cs="Times New Roman"/>
      <w:b/>
      <w:bCs/>
      <w:sz w:val="36"/>
      <w:szCs w:val="36"/>
      <w:lang w:eastAsia="lt-LT"/>
    </w:rPr>
  </w:style>
</w:styles>
</file>

<file path=word/webSettings.xml><?xml version="1.0" encoding="utf-8"?>
<w:webSettings xmlns:r="http://schemas.openxmlformats.org/officeDocument/2006/relationships" xmlns:w="http://schemas.openxmlformats.org/wordprocessingml/2006/main">
  <w:divs>
    <w:div w:id="665286961">
      <w:bodyDiv w:val="1"/>
      <w:marLeft w:val="0"/>
      <w:marRight w:val="0"/>
      <w:marTop w:val="0"/>
      <w:marBottom w:val="0"/>
      <w:divBdr>
        <w:top w:val="none" w:sz="0" w:space="0" w:color="auto"/>
        <w:left w:val="none" w:sz="0" w:space="0" w:color="auto"/>
        <w:bottom w:val="none" w:sz="0" w:space="0" w:color="auto"/>
        <w:right w:val="none" w:sz="0" w:space="0" w:color="auto"/>
      </w:divBdr>
    </w:div>
    <w:div w:id="11144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757</Words>
  <Characters>432</Characters>
  <Application>Microsoft Office Word</Application>
  <DocSecurity>0</DocSecurity>
  <Lines>3</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2015-11-20T12:56:00Z</dcterms:created>
  <dcterms:modified xsi:type="dcterms:W3CDTF">2015-11-20T12:59:00Z</dcterms:modified>
</cp:coreProperties>
</file>