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6D" w:rsidRDefault="009D1451">
      <w:pPr>
        <w:jc w:val="both"/>
      </w:pPr>
      <w:r>
        <w:rPr>
          <w:b/>
          <w:i/>
        </w:rPr>
        <w:t>Suvestinė redakcija nuo 2017-04-08</w:t>
      </w:r>
    </w:p>
    <w:p w:rsidR="00D1286D" w:rsidRDefault="00D1286D">
      <w:pPr>
        <w:jc w:val="both"/>
        <w:rPr>
          <w:sz w:val="20"/>
        </w:rPr>
      </w:pPr>
    </w:p>
    <w:p w:rsidR="00D1286D" w:rsidRDefault="009D1451">
      <w:pPr>
        <w:jc w:val="both"/>
        <w:rPr>
          <w:sz w:val="20"/>
        </w:rPr>
      </w:pPr>
      <w:r>
        <w:rPr>
          <w:i/>
          <w:sz w:val="20"/>
        </w:rPr>
        <w:t>Sprendimas paskelbtas: TAR 2015-03-31, i. k. 2015-04799</w:t>
      </w:r>
    </w:p>
    <w:p w:rsidR="00D1286D" w:rsidRDefault="00D1286D">
      <w:pPr>
        <w:jc w:val="both"/>
        <w:rPr>
          <w:sz w:val="20"/>
        </w:rPr>
      </w:pPr>
    </w:p>
    <w:p w:rsidR="00D1286D" w:rsidRDefault="009D1451">
      <w:pPr>
        <w:overflowPunct w:val="0"/>
        <w:ind w:right="-273"/>
        <w:jc w:val="center"/>
        <w:rPr>
          <w:szCs w:val="24"/>
        </w:rPr>
      </w:pPr>
      <w:bookmarkStart w:id="0" w:name="_GoBack"/>
      <w:bookmarkEnd w:id="0"/>
      <w:r>
        <w:rPr>
          <w:noProof/>
          <w:szCs w:val="24"/>
          <w:lang w:val="en-US"/>
        </w:rPr>
        <w:drawing>
          <wp:inline distT="0" distB="0" distL="0" distR="0">
            <wp:extent cx="6572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D1286D" w:rsidRDefault="009D1451">
      <w:pPr>
        <w:overflowPunct w:val="0"/>
        <w:jc w:val="center"/>
        <w:rPr>
          <w:b/>
          <w:szCs w:val="24"/>
        </w:rPr>
      </w:pPr>
      <w:r>
        <w:rPr>
          <w:b/>
          <w:szCs w:val="24"/>
        </w:rPr>
        <w:t>ANYKŠČIŲ RAJONO SAVIVALDYBĖS</w:t>
      </w:r>
    </w:p>
    <w:p w:rsidR="00D1286D" w:rsidRDefault="009D1451">
      <w:pPr>
        <w:overflowPunct w:val="0"/>
        <w:jc w:val="center"/>
        <w:rPr>
          <w:b/>
          <w:szCs w:val="24"/>
        </w:rPr>
      </w:pPr>
      <w:r>
        <w:rPr>
          <w:b/>
          <w:szCs w:val="24"/>
        </w:rPr>
        <w:t>TARYBA</w:t>
      </w:r>
    </w:p>
    <w:p w:rsidR="00D1286D" w:rsidRDefault="00D1286D">
      <w:pPr>
        <w:overflowPunct w:val="0"/>
        <w:jc w:val="center"/>
        <w:rPr>
          <w:b/>
          <w:szCs w:val="24"/>
        </w:rPr>
      </w:pPr>
    </w:p>
    <w:p w:rsidR="00D1286D" w:rsidRDefault="009D1451">
      <w:pPr>
        <w:overflowPunct w:val="0"/>
        <w:jc w:val="center"/>
        <w:rPr>
          <w:b/>
          <w:szCs w:val="24"/>
        </w:rPr>
      </w:pPr>
      <w:r>
        <w:rPr>
          <w:b/>
          <w:szCs w:val="24"/>
        </w:rPr>
        <w:t>SPRENDIMAS</w:t>
      </w:r>
    </w:p>
    <w:p w:rsidR="00D1286D" w:rsidRDefault="009D1451">
      <w:pPr>
        <w:jc w:val="center"/>
        <w:rPr>
          <w:b/>
          <w:bCs/>
          <w:szCs w:val="24"/>
        </w:rPr>
      </w:pPr>
      <w:r>
        <w:rPr>
          <w:szCs w:val="24"/>
        </w:rPr>
        <w:fldChar w:fldCharType="begin" w:fldLock="1"/>
      </w:r>
      <w:r>
        <w:rPr>
          <w:szCs w:val="24"/>
        </w:rPr>
        <w:instrText xml:space="preserve"> FILLIN "Pavadinimas" \* MERGEFORMAT </w:instrText>
      </w:r>
      <w:r>
        <w:rPr>
          <w:szCs w:val="24"/>
        </w:rPr>
        <w:fldChar w:fldCharType="separate"/>
      </w:r>
      <w:r>
        <w:rPr>
          <w:b/>
          <w:szCs w:val="24"/>
        </w:rPr>
        <w:t xml:space="preserve">DĖL </w:t>
      </w:r>
      <w:r>
        <w:rPr>
          <w:b/>
          <w:szCs w:val="24"/>
        </w:rPr>
        <w:fldChar w:fldCharType="end"/>
      </w:r>
      <w:r>
        <w:rPr>
          <w:b/>
          <w:caps/>
          <w:szCs w:val="24"/>
        </w:rPr>
        <w:t xml:space="preserve">STIPENDIJŲ IR PREMIJŲ SKYRIMO </w:t>
      </w:r>
      <w:r>
        <w:rPr>
          <w:b/>
          <w:bCs/>
          <w:szCs w:val="24"/>
        </w:rPr>
        <w:t>ANYKŠČIŲ</w:t>
      </w:r>
      <w:r>
        <w:rPr>
          <w:b/>
          <w:szCs w:val="24"/>
        </w:rPr>
        <w:t xml:space="preserve"> </w:t>
      </w:r>
      <w:r>
        <w:rPr>
          <w:b/>
          <w:bCs/>
          <w:szCs w:val="24"/>
        </w:rPr>
        <w:t>RAJONO</w:t>
      </w:r>
      <w:r>
        <w:rPr>
          <w:b/>
          <w:szCs w:val="24"/>
        </w:rPr>
        <w:t xml:space="preserve"> </w:t>
      </w:r>
      <w:r>
        <w:rPr>
          <w:b/>
          <w:bCs/>
          <w:szCs w:val="24"/>
        </w:rPr>
        <w:t xml:space="preserve">SAVIVALDYBĖS </w:t>
      </w:r>
      <w:r>
        <w:rPr>
          <w:b/>
          <w:bCs/>
          <w:szCs w:val="24"/>
        </w:rPr>
        <w:t>SPORTININKAMS KRITERIJŲ IR TVARKOS NUSTATYMO</w:t>
      </w:r>
    </w:p>
    <w:p w:rsidR="00D1286D" w:rsidRDefault="00D1286D">
      <w:pPr>
        <w:jc w:val="center"/>
        <w:rPr>
          <w:szCs w:val="24"/>
        </w:rPr>
      </w:pPr>
    </w:p>
    <w:p w:rsidR="00D1286D" w:rsidRDefault="009D1451">
      <w:pPr>
        <w:overflowPunct w:val="0"/>
        <w:jc w:val="center"/>
        <w:rPr>
          <w:szCs w:val="24"/>
        </w:rPr>
      </w:pPr>
      <w:r>
        <w:rPr>
          <w:szCs w:val="24"/>
        </w:rPr>
        <w:t>2015 m. kovo 26 d. Nr. 1-TS-122</w:t>
      </w:r>
    </w:p>
    <w:p w:rsidR="00D1286D" w:rsidRDefault="009D1451">
      <w:pPr>
        <w:overflowPunct w:val="0"/>
        <w:jc w:val="center"/>
        <w:rPr>
          <w:szCs w:val="24"/>
        </w:rPr>
      </w:pPr>
      <w:r>
        <w:rPr>
          <w:szCs w:val="24"/>
        </w:rPr>
        <w:t>Anykščiai</w:t>
      </w:r>
    </w:p>
    <w:p w:rsidR="00D1286D" w:rsidRDefault="00D1286D">
      <w:pPr>
        <w:rPr>
          <w:szCs w:val="24"/>
          <w:lang w:eastAsia="lt-LT"/>
        </w:rPr>
      </w:pPr>
    </w:p>
    <w:p w:rsidR="00D1286D" w:rsidRDefault="00D1286D">
      <w:pPr>
        <w:rPr>
          <w:szCs w:val="24"/>
          <w:lang w:eastAsia="lt-LT"/>
        </w:rPr>
      </w:pPr>
    </w:p>
    <w:p w:rsidR="00D1286D" w:rsidRDefault="009D1451">
      <w:pPr>
        <w:ind w:firstLine="720"/>
        <w:jc w:val="both"/>
        <w:rPr>
          <w:szCs w:val="24"/>
        </w:rPr>
      </w:pPr>
      <w:r>
        <w:rPr>
          <w:szCs w:val="24"/>
        </w:rPr>
        <w:t xml:space="preserve">Vadovaudamasi Lietuvos Respublikos vietos savivaldos įstatymo 16 straipsnio 4 dalimi, Lietuvos Respublikos kūno kultūros ir sporto įstatymo 12 straipsnio 3 dalimi ir </w:t>
      </w:r>
      <w:r>
        <w:rPr>
          <w:szCs w:val="24"/>
        </w:rPr>
        <w:t>atsižvelgdama į Anykščių rajono savivaldybės strateginį 2015–2017 metų veiklos plan</w:t>
      </w:r>
      <w:r>
        <w:rPr>
          <w:color w:val="363636"/>
          <w:szCs w:val="24"/>
        </w:rPr>
        <w:t xml:space="preserve">ą, patvirtintą </w:t>
      </w:r>
      <w:r>
        <w:rPr>
          <w:szCs w:val="24"/>
        </w:rPr>
        <w:t>Anykščių rajono savivaldybės tarybos 2015 m. sausio 29 d. sprendimu Nr. TS-1 „Dėl Anykščių rajono savivaldybės strateginio 2015–2017 metų veiklos plano patvir</w:t>
      </w:r>
      <w:r>
        <w:rPr>
          <w:szCs w:val="24"/>
        </w:rPr>
        <w:t xml:space="preserve">tinimo“, Anykščių rajono savivaldybės taryba  </w:t>
      </w:r>
    </w:p>
    <w:p w:rsidR="00D1286D" w:rsidRDefault="009D1451">
      <w:pPr>
        <w:ind w:firstLine="720"/>
        <w:jc w:val="both"/>
        <w:rPr>
          <w:b/>
          <w:bCs/>
          <w:szCs w:val="24"/>
        </w:rPr>
      </w:pPr>
      <w:r>
        <w:rPr>
          <w:szCs w:val="24"/>
        </w:rPr>
        <w:t>n u s p r e n d ž i a nustatyti stipendijų ir premijų skyrimo Anykščių rajono savivaldybės sportininkams kriterijus ir tvarką</w:t>
      </w:r>
      <w:r>
        <w:rPr>
          <w:b/>
          <w:bCs/>
          <w:szCs w:val="24"/>
        </w:rPr>
        <w:t xml:space="preserve"> </w:t>
      </w:r>
      <w:r>
        <w:rPr>
          <w:szCs w:val="24"/>
        </w:rPr>
        <w:t>(pridedama).</w:t>
      </w:r>
    </w:p>
    <w:p w:rsidR="00D1286D" w:rsidRDefault="00D1286D">
      <w:pPr>
        <w:rPr>
          <w:szCs w:val="24"/>
        </w:rPr>
      </w:pPr>
    </w:p>
    <w:p w:rsidR="00D1286D" w:rsidRDefault="00D1286D">
      <w:pPr>
        <w:rPr>
          <w:szCs w:val="24"/>
        </w:rPr>
      </w:pPr>
    </w:p>
    <w:p w:rsidR="00D1286D" w:rsidRDefault="00D1286D">
      <w:pPr>
        <w:rPr>
          <w:szCs w:val="24"/>
        </w:rPr>
      </w:pPr>
    </w:p>
    <w:p w:rsidR="00D1286D" w:rsidRDefault="009D1451">
      <w:pPr>
        <w:tabs>
          <w:tab w:val="left" w:pos="7371"/>
        </w:tabs>
        <w:rPr>
          <w:szCs w:val="24"/>
        </w:rPr>
      </w:pPr>
      <w:r>
        <w:rPr>
          <w:szCs w:val="24"/>
        </w:rPr>
        <w:t>Meras</w:t>
      </w:r>
      <w:r>
        <w:rPr>
          <w:szCs w:val="24"/>
        </w:rPr>
        <w:tab/>
        <w:t>Sigutis Obelevičius</w:t>
      </w:r>
    </w:p>
    <w:p w:rsidR="00D1286D" w:rsidRDefault="009D1451">
      <w:pPr>
        <w:ind w:firstLine="5394"/>
        <w:jc w:val="both"/>
      </w:pPr>
      <w:r>
        <w:br w:type="page"/>
      </w:r>
    </w:p>
    <w:p w:rsidR="00D1286D" w:rsidRDefault="009D1451">
      <w:pPr>
        <w:ind w:firstLine="5394"/>
        <w:jc w:val="both"/>
        <w:rPr>
          <w:szCs w:val="24"/>
        </w:rPr>
      </w:pPr>
      <w:r>
        <w:rPr>
          <w:szCs w:val="24"/>
        </w:rPr>
        <w:lastRenderedPageBreak/>
        <w:t xml:space="preserve">PATVIRTINTA </w:t>
      </w:r>
    </w:p>
    <w:p w:rsidR="00D1286D" w:rsidRDefault="009D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4"/>
        <w:jc w:val="both"/>
        <w:rPr>
          <w:szCs w:val="24"/>
          <w:lang w:eastAsia="lt-LT"/>
        </w:rPr>
      </w:pPr>
      <w:r>
        <w:rPr>
          <w:szCs w:val="24"/>
          <w:lang w:eastAsia="lt-LT"/>
        </w:rPr>
        <w:t xml:space="preserve">Anykščių rajono savivaldybės tarybos </w:t>
      </w:r>
    </w:p>
    <w:p w:rsidR="00D1286D" w:rsidRDefault="009D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4"/>
        <w:jc w:val="both"/>
        <w:rPr>
          <w:szCs w:val="24"/>
          <w:lang w:eastAsia="lt-LT"/>
        </w:rPr>
      </w:pPr>
      <w:r>
        <w:rPr>
          <w:szCs w:val="24"/>
          <w:lang w:eastAsia="lt-LT"/>
        </w:rPr>
        <w:t xml:space="preserve">2015 m. kovo 26 d. </w:t>
      </w:r>
    </w:p>
    <w:p w:rsidR="00D1286D" w:rsidRDefault="009D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4"/>
        <w:jc w:val="both"/>
        <w:rPr>
          <w:szCs w:val="24"/>
          <w:lang w:eastAsia="lt-LT"/>
        </w:rPr>
      </w:pPr>
      <w:r>
        <w:rPr>
          <w:szCs w:val="24"/>
          <w:lang w:eastAsia="lt-LT"/>
        </w:rPr>
        <w:t>sprendimu Nr. 1-TS-122</w:t>
      </w:r>
    </w:p>
    <w:p w:rsidR="00D1286D" w:rsidRDefault="009D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4"/>
        <w:jc w:val="both"/>
        <w:rPr>
          <w:szCs w:val="24"/>
          <w:lang w:eastAsia="lt-LT"/>
        </w:rPr>
      </w:pPr>
      <w:r>
        <w:rPr>
          <w:szCs w:val="24"/>
          <w:lang w:eastAsia="lt-LT"/>
        </w:rPr>
        <w:t>(2016 m. gruodžio 22 d. sprendimo</w:t>
      </w:r>
    </w:p>
    <w:p w:rsidR="00D1286D" w:rsidRDefault="009D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4"/>
        <w:jc w:val="both"/>
        <w:rPr>
          <w:szCs w:val="24"/>
          <w:lang w:eastAsia="lt-LT"/>
        </w:rPr>
      </w:pPr>
      <w:r>
        <w:rPr>
          <w:szCs w:val="24"/>
          <w:lang w:eastAsia="lt-LT"/>
        </w:rPr>
        <w:t>Nr. 1-TS-328 redakcija)</w:t>
      </w:r>
    </w:p>
    <w:p w:rsidR="00D1286D" w:rsidRDefault="00D1286D">
      <w:pPr>
        <w:tabs>
          <w:tab w:val="left" w:pos="6840"/>
          <w:tab w:val="left" w:pos="7293"/>
        </w:tabs>
        <w:jc w:val="both"/>
        <w:rPr>
          <w:szCs w:val="24"/>
        </w:rPr>
      </w:pPr>
    </w:p>
    <w:p w:rsidR="00D1286D" w:rsidRDefault="009D1451">
      <w:pPr>
        <w:jc w:val="center"/>
        <w:rPr>
          <w:b/>
          <w:szCs w:val="24"/>
        </w:rPr>
      </w:pPr>
      <w:r>
        <w:rPr>
          <w:b/>
          <w:bCs/>
          <w:szCs w:val="24"/>
        </w:rPr>
        <w:t>STIPENDIJŲ IR PREMIJŲ SKYRIMO ANYKŠČIŲ</w:t>
      </w:r>
      <w:r>
        <w:rPr>
          <w:b/>
          <w:szCs w:val="24"/>
        </w:rPr>
        <w:t xml:space="preserve"> </w:t>
      </w:r>
      <w:r>
        <w:rPr>
          <w:b/>
          <w:bCs/>
          <w:szCs w:val="24"/>
        </w:rPr>
        <w:t>RAJONO</w:t>
      </w:r>
      <w:r>
        <w:rPr>
          <w:b/>
          <w:szCs w:val="24"/>
        </w:rPr>
        <w:t xml:space="preserve"> </w:t>
      </w:r>
      <w:r>
        <w:rPr>
          <w:b/>
          <w:bCs/>
          <w:szCs w:val="24"/>
        </w:rPr>
        <w:t xml:space="preserve">SAVIVALDYBĖS </w:t>
      </w:r>
    </w:p>
    <w:p w:rsidR="00D1286D" w:rsidRDefault="009D1451">
      <w:pPr>
        <w:ind w:firstLine="62"/>
        <w:jc w:val="center"/>
        <w:rPr>
          <w:b/>
          <w:bCs/>
          <w:color w:val="000000"/>
          <w:szCs w:val="24"/>
        </w:rPr>
      </w:pPr>
      <w:r>
        <w:rPr>
          <w:b/>
          <w:szCs w:val="24"/>
        </w:rPr>
        <w:t>SPORTININKAMS KRITERIJAI IR TVARKA</w:t>
      </w:r>
    </w:p>
    <w:p w:rsidR="00D1286D" w:rsidRDefault="00D1286D">
      <w:pPr>
        <w:jc w:val="center"/>
        <w:rPr>
          <w:b/>
          <w:bCs/>
          <w:color w:val="000000"/>
          <w:szCs w:val="24"/>
        </w:rPr>
      </w:pPr>
    </w:p>
    <w:p w:rsidR="00D1286D" w:rsidRDefault="009D1451">
      <w:pPr>
        <w:keepNext/>
        <w:jc w:val="center"/>
        <w:outlineLvl w:val="2"/>
        <w:rPr>
          <w:b/>
          <w:bCs/>
          <w:szCs w:val="24"/>
        </w:rPr>
      </w:pPr>
      <w:r>
        <w:rPr>
          <w:b/>
          <w:bCs/>
          <w:szCs w:val="24"/>
        </w:rPr>
        <w:t>I SKYRIUS</w:t>
      </w:r>
    </w:p>
    <w:p w:rsidR="00D1286D" w:rsidRDefault="009D1451">
      <w:pPr>
        <w:keepNext/>
        <w:jc w:val="center"/>
        <w:outlineLvl w:val="2"/>
        <w:rPr>
          <w:b/>
          <w:bCs/>
          <w:szCs w:val="24"/>
        </w:rPr>
      </w:pPr>
      <w:r>
        <w:rPr>
          <w:b/>
          <w:bCs/>
          <w:szCs w:val="24"/>
        </w:rPr>
        <w:t>BENDROSIOS</w:t>
      </w:r>
      <w:r>
        <w:rPr>
          <w:b/>
          <w:bCs/>
          <w:szCs w:val="24"/>
        </w:rPr>
        <w:t xml:space="preserve"> NUOSTATOS</w:t>
      </w:r>
    </w:p>
    <w:p w:rsidR="00D1286D" w:rsidRDefault="00D1286D">
      <w:pPr>
        <w:tabs>
          <w:tab w:val="right" w:pos="9638"/>
        </w:tabs>
        <w:spacing w:line="360" w:lineRule="auto"/>
        <w:jc w:val="both"/>
        <w:rPr>
          <w:szCs w:val="24"/>
        </w:rPr>
      </w:pPr>
    </w:p>
    <w:p w:rsidR="00D1286D" w:rsidRDefault="009D1451">
      <w:pPr>
        <w:tabs>
          <w:tab w:val="right" w:pos="9638"/>
        </w:tabs>
        <w:spacing w:line="360" w:lineRule="auto"/>
        <w:jc w:val="both"/>
        <w:rPr>
          <w:szCs w:val="24"/>
        </w:rPr>
      </w:pPr>
      <w:r>
        <w:rPr>
          <w:szCs w:val="24"/>
        </w:rPr>
        <w:tab/>
        <w:t>1. Stipendijų ir premijų skyrimo Anykščių rajono savivaldybės sportininkams kriterijai</w:t>
      </w:r>
    </w:p>
    <w:p w:rsidR="00D1286D" w:rsidRDefault="009D1451">
      <w:pPr>
        <w:spacing w:line="360" w:lineRule="auto"/>
        <w:ind w:firstLine="62"/>
        <w:jc w:val="both"/>
        <w:rPr>
          <w:szCs w:val="24"/>
        </w:rPr>
      </w:pPr>
      <w:r>
        <w:rPr>
          <w:szCs w:val="24"/>
        </w:rPr>
        <w:t>ir tvarka</w:t>
      </w:r>
      <w:r>
        <w:rPr>
          <w:b/>
          <w:bCs/>
          <w:szCs w:val="24"/>
        </w:rPr>
        <w:t xml:space="preserve"> </w:t>
      </w:r>
      <w:r>
        <w:rPr>
          <w:szCs w:val="24"/>
        </w:rPr>
        <w:t xml:space="preserve">(toliau – tvarka) reglamentuoja premijų bei sporto stipendijų (toliau –  stipendija) skyrimo Savivaldybės sportininkams ir jų treneriams tvarką. </w:t>
      </w:r>
    </w:p>
    <w:p w:rsidR="00D1286D" w:rsidRDefault="009D1451">
      <w:pPr>
        <w:spacing w:line="360" w:lineRule="auto"/>
        <w:ind w:firstLine="993"/>
        <w:jc w:val="both"/>
        <w:rPr>
          <w:szCs w:val="24"/>
        </w:rPr>
      </w:pPr>
      <w:r>
        <w:rPr>
          <w:szCs w:val="24"/>
        </w:rPr>
        <w:t>2. Tikslas – skatinti geriausius Savivaldybės</w:t>
      </w:r>
      <w:r>
        <w:rPr>
          <w:b/>
          <w:szCs w:val="24"/>
        </w:rPr>
        <w:t xml:space="preserve"> </w:t>
      </w:r>
      <w:r>
        <w:rPr>
          <w:szCs w:val="24"/>
        </w:rPr>
        <w:t>sportininkus, jų trenerius, pasiekusius ir siekiančius aukštų rezultatų, atstovaujančius ir garsinančius Anykščių kraštą.</w:t>
      </w:r>
    </w:p>
    <w:p w:rsidR="00D1286D" w:rsidRDefault="009D1451">
      <w:pPr>
        <w:spacing w:line="360" w:lineRule="auto"/>
        <w:ind w:firstLine="993"/>
        <w:jc w:val="both"/>
        <w:rPr>
          <w:szCs w:val="24"/>
        </w:rPr>
      </w:pPr>
      <w:r>
        <w:rPr>
          <w:szCs w:val="24"/>
        </w:rPr>
        <w:t>3. Skatinami gali būti individualiųjų bei komandinių sporto šakų sportininkai (tarp jų i</w:t>
      </w:r>
      <w:r>
        <w:rPr>
          <w:szCs w:val="24"/>
        </w:rPr>
        <w:t>r neįgalieji), Savivaldybės sporto šakų rinktinės nariai, atstovaujantys Anykščių rajono savivaldybei, bei jų treneriai.</w:t>
      </w:r>
    </w:p>
    <w:p w:rsidR="00D1286D" w:rsidRDefault="009D1451">
      <w:pPr>
        <w:spacing w:line="360" w:lineRule="auto"/>
        <w:ind w:firstLine="906"/>
        <w:jc w:val="both"/>
        <w:rPr>
          <w:szCs w:val="24"/>
        </w:rPr>
      </w:pPr>
      <w:r>
        <w:rPr>
          <w:szCs w:val="24"/>
        </w:rPr>
        <w:t>4</w:t>
      </w:r>
      <w:r>
        <w:rPr>
          <w:szCs w:val="24"/>
        </w:rPr>
        <w:t xml:space="preserve">. Stipendijos ir premijos finansuojamos iš Anykščių rajono savivaldybės strateginio 2016–2018 metų veiklos plano Kokybiškos švietimo sistemos kūrimo, sporto skatinimo ir jaunimo užimtumo programos priemonei </w:t>
      </w:r>
      <w:r>
        <w:rPr>
          <w:color w:val="000000"/>
          <w:szCs w:val="24"/>
        </w:rPr>
        <w:t xml:space="preserve">6.1.2.28 „Sporto veiklos vykdymas“ skirtų lėšų. </w:t>
      </w:r>
      <w:r>
        <w:rPr>
          <w:szCs w:val="24"/>
        </w:rPr>
        <w:t xml:space="preserve"> </w:t>
      </w:r>
      <w:r>
        <w:rPr>
          <w:szCs w:val="24"/>
        </w:rPr>
        <w:t xml:space="preserve">    </w:t>
      </w:r>
    </w:p>
    <w:p w:rsidR="00D1286D" w:rsidRDefault="009D1451">
      <w:pPr>
        <w:spacing w:line="360" w:lineRule="auto"/>
        <w:ind w:firstLine="993"/>
        <w:jc w:val="both"/>
        <w:rPr>
          <w:szCs w:val="24"/>
        </w:rPr>
      </w:pPr>
      <w:r>
        <w:rPr>
          <w:szCs w:val="24"/>
        </w:rPr>
        <w:t>5. Stipendijas ir premijas Anykščių rajono savivaldybės sportininkų skatinimo komisijos (toliau – Komisija) siūlymu skiria Anykščių rajono savivaldybės taryba.</w:t>
      </w:r>
    </w:p>
    <w:p w:rsidR="00D1286D" w:rsidRDefault="009D1451">
      <w:pPr>
        <w:spacing w:line="360" w:lineRule="auto"/>
        <w:ind w:firstLine="993"/>
        <w:jc w:val="both"/>
        <w:rPr>
          <w:szCs w:val="24"/>
        </w:rPr>
      </w:pPr>
      <w:r>
        <w:rPr>
          <w:szCs w:val="24"/>
        </w:rPr>
        <w:t>6. Komisijos sudėtį ir jos veiklos reglamentą tvirtina Anykščių rajono savivaldybės adminis</w:t>
      </w:r>
      <w:r>
        <w:rPr>
          <w:szCs w:val="24"/>
        </w:rPr>
        <w:t>tracijos direktorius.</w:t>
      </w:r>
    </w:p>
    <w:p w:rsidR="00D1286D" w:rsidRDefault="009D1451">
      <w:pPr>
        <w:keepNext/>
        <w:spacing w:line="360" w:lineRule="auto"/>
        <w:jc w:val="center"/>
        <w:outlineLvl w:val="2"/>
        <w:rPr>
          <w:b/>
          <w:bCs/>
          <w:szCs w:val="24"/>
        </w:rPr>
      </w:pPr>
      <w:r>
        <w:rPr>
          <w:b/>
          <w:bCs/>
          <w:szCs w:val="24"/>
        </w:rPr>
        <w:t>II SKYRIUS</w:t>
      </w:r>
    </w:p>
    <w:p w:rsidR="00D1286D" w:rsidRDefault="009D1451">
      <w:pPr>
        <w:keepNext/>
        <w:spacing w:line="360" w:lineRule="auto"/>
        <w:ind w:firstLine="62"/>
        <w:jc w:val="center"/>
        <w:outlineLvl w:val="2"/>
        <w:rPr>
          <w:b/>
          <w:bCs/>
          <w:szCs w:val="24"/>
        </w:rPr>
      </w:pPr>
      <w:r>
        <w:rPr>
          <w:b/>
          <w:bCs/>
          <w:szCs w:val="24"/>
        </w:rPr>
        <w:t>SPORTO STIPENDIJŲ SKYRIMAS, JŲ DYDIS IR TRUKMĖ</w:t>
      </w:r>
    </w:p>
    <w:p w:rsidR="00D1286D" w:rsidRDefault="00D1286D">
      <w:pPr>
        <w:tabs>
          <w:tab w:val="num" w:pos="0"/>
        </w:tabs>
        <w:spacing w:line="360" w:lineRule="auto"/>
        <w:jc w:val="both"/>
        <w:rPr>
          <w:b/>
          <w:szCs w:val="24"/>
        </w:rPr>
      </w:pPr>
    </w:p>
    <w:p w:rsidR="00D1286D" w:rsidRDefault="009D1451">
      <w:pPr>
        <w:tabs>
          <w:tab w:val="num" w:pos="0"/>
        </w:tabs>
        <w:spacing w:line="360" w:lineRule="auto"/>
        <w:ind w:firstLine="1030"/>
        <w:jc w:val="both"/>
        <w:rPr>
          <w:szCs w:val="24"/>
        </w:rPr>
      </w:pPr>
      <w:r>
        <w:rPr>
          <w:szCs w:val="24"/>
        </w:rPr>
        <w:t>7. Komisijos siūlymu stipendija skiriama pagal Sporto stipendijų kriterijų ir dydžių lentelę (1 priedas) talentingiems ir perspektyviems sportininkams, per paskutinių 12 mėnes</w:t>
      </w:r>
      <w:r>
        <w:rPr>
          <w:szCs w:val="24"/>
        </w:rPr>
        <w:t>ių laikotarpį pasiekusiems aukštų sportinių rezultatų Europos, pasaulio čempionatuose, pirmenybėse, žaidynėse, kuriose aplenkė ne mažiau kaip 1/5 dalyvių.</w:t>
      </w:r>
    </w:p>
    <w:p w:rsidR="00D1286D" w:rsidRDefault="009D1451">
      <w:pPr>
        <w:spacing w:line="360" w:lineRule="auto"/>
        <w:ind w:firstLine="930"/>
        <w:jc w:val="both"/>
        <w:rPr>
          <w:szCs w:val="24"/>
        </w:rPr>
      </w:pPr>
      <w:r>
        <w:rPr>
          <w:szCs w:val="24"/>
        </w:rPr>
        <w:t>8. S</w:t>
      </w:r>
      <w:r>
        <w:rPr>
          <w:rFonts w:eastAsia="Arial Unicode MS"/>
          <w:szCs w:val="24"/>
        </w:rPr>
        <w:t>tipendijos dydis – iki 4</w:t>
      </w:r>
      <w:r>
        <w:rPr>
          <w:rFonts w:eastAsia="Arial Unicode MS"/>
          <w:b/>
          <w:szCs w:val="24"/>
        </w:rPr>
        <w:t xml:space="preserve"> </w:t>
      </w:r>
      <w:r>
        <w:rPr>
          <w:rFonts w:eastAsia="Arial Unicode MS"/>
          <w:szCs w:val="24"/>
        </w:rPr>
        <w:t xml:space="preserve">bazinės socialinės išmokos dydžių (BSI) per mėnesį. </w:t>
      </w:r>
    </w:p>
    <w:p w:rsidR="00D1286D" w:rsidRDefault="009D1451">
      <w:pPr>
        <w:tabs>
          <w:tab w:val="num" w:pos="0"/>
        </w:tabs>
        <w:spacing w:line="360" w:lineRule="auto"/>
        <w:ind w:firstLine="1055"/>
        <w:jc w:val="both"/>
        <w:rPr>
          <w:szCs w:val="24"/>
        </w:rPr>
      </w:pPr>
      <w:r>
        <w:rPr>
          <w:szCs w:val="24"/>
        </w:rPr>
        <w:t>9. Stipendijos truk</w:t>
      </w:r>
      <w:r>
        <w:rPr>
          <w:szCs w:val="24"/>
        </w:rPr>
        <w:t>mė – iki vienerių metų (mokama kas mėnesį).</w:t>
      </w:r>
    </w:p>
    <w:p w:rsidR="00D1286D" w:rsidRDefault="009D1451">
      <w:pPr>
        <w:spacing w:line="360" w:lineRule="auto"/>
        <w:ind w:firstLine="968"/>
        <w:jc w:val="both"/>
        <w:rPr>
          <w:szCs w:val="24"/>
        </w:rPr>
      </w:pPr>
      <w:r>
        <w:rPr>
          <w:szCs w:val="24"/>
        </w:rPr>
        <w:t>10. Komisijai pasiūlius, Anykščių rajono savivaldybės tarybos sprendimu paskirtos sporto stipendijos dydis gali būti padidintas, sportininkui pasiekus aukštesnių rezultatų (dar nepasibaigus jos 12 mėnesių mokėjim</w:t>
      </w:r>
      <w:r>
        <w:rPr>
          <w:szCs w:val="24"/>
        </w:rPr>
        <w:t>o laikotarpiui).</w:t>
      </w:r>
    </w:p>
    <w:p w:rsidR="00D1286D" w:rsidRDefault="009D1451">
      <w:pPr>
        <w:spacing w:line="360" w:lineRule="auto"/>
        <w:ind w:firstLine="968"/>
        <w:jc w:val="both"/>
        <w:rPr>
          <w:szCs w:val="24"/>
        </w:rPr>
      </w:pPr>
      <w:r>
        <w:rPr>
          <w:szCs w:val="24"/>
        </w:rPr>
        <w:t>11. Stipendijos pradedamos mokėti Savivaldybės administracijos direktoriui su sportininku sudarius sutartį.</w:t>
      </w:r>
    </w:p>
    <w:p w:rsidR="00D1286D" w:rsidRDefault="009D1451">
      <w:pPr>
        <w:spacing w:line="360" w:lineRule="auto"/>
        <w:ind w:firstLine="968"/>
        <w:jc w:val="both"/>
        <w:rPr>
          <w:szCs w:val="24"/>
        </w:rPr>
      </w:pPr>
      <w:r>
        <w:rPr>
          <w:szCs w:val="24"/>
        </w:rPr>
        <w:lastRenderedPageBreak/>
        <w:t>12. Stipendijos mokėjimas nutraukiamas Anykščių rajono savivaldybės tarybos sprendimu, jeigu  sportininkas:</w:t>
      </w:r>
    </w:p>
    <w:p w:rsidR="00D1286D" w:rsidRDefault="009D1451">
      <w:pPr>
        <w:spacing w:line="360" w:lineRule="auto"/>
        <w:ind w:firstLine="868"/>
        <w:jc w:val="both"/>
        <w:rPr>
          <w:szCs w:val="24"/>
        </w:rPr>
      </w:pPr>
      <w:r>
        <w:rPr>
          <w:szCs w:val="24"/>
        </w:rPr>
        <w:t>12.1. pažeidžia sutarti</w:t>
      </w:r>
      <w:r>
        <w:rPr>
          <w:szCs w:val="24"/>
        </w:rPr>
        <w:t>es sąlygas ar laiku jų nevykdo;</w:t>
      </w:r>
    </w:p>
    <w:p w:rsidR="00D1286D" w:rsidRDefault="009D1451">
      <w:pPr>
        <w:spacing w:line="360" w:lineRule="auto"/>
        <w:ind w:firstLine="868"/>
        <w:jc w:val="both"/>
        <w:rPr>
          <w:szCs w:val="24"/>
        </w:rPr>
      </w:pPr>
      <w:r>
        <w:rPr>
          <w:szCs w:val="24"/>
        </w:rPr>
        <w:t>12.2. išvyksta gyventi į kitą Lietuvos miestą, užsienį;</w:t>
      </w:r>
    </w:p>
    <w:p w:rsidR="00D1286D" w:rsidRDefault="009D1451">
      <w:pPr>
        <w:spacing w:line="360" w:lineRule="auto"/>
        <w:ind w:firstLine="992"/>
        <w:jc w:val="both"/>
        <w:rPr>
          <w:szCs w:val="24"/>
        </w:rPr>
      </w:pPr>
      <w:r>
        <w:rPr>
          <w:szCs w:val="24"/>
        </w:rPr>
        <w:t>12.3. be pateisinamų priežasčių atsisako ginti Anykščių rajono savivaldybės ir Lietuvos garbę sporto varžybose;</w:t>
      </w:r>
    </w:p>
    <w:p w:rsidR="00D1286D" w:rsidRDefault="009D1451">
      <w:pPr>
        <w:spacing w:line="360" w:lineRule="auto"/>
        <w:ind w:firstLine="868"/>
        <w:jc w:val="both"/>
        <w:rPr>
          <w:szCs w:val="24"/>
        </w:rPr>
      </w:pPr>
      <w:r>
        <w:rPr>
          <w:szCs w:val="24"/>
        </w:rPr>
        <w:t xml:space="preserve">12.4. atstovaujamos sporto šakos varžybose atstovauja </w:t>
      </w:r>
      <w:r>
        <w:rPr>
          <w:szCs w:val="24"/>
        </w:rPr>
        <w:t>kitų savivaldybių sporto organizacijoms;</w:t>
      </w:r>
    </w:p>
    <w:p w:rsidR="00D1286D" w:rsidRDefault="009D1451">
      <w:pPr>
        <w:spacing w:line="360" w:lineRule="auto"/>
        <w:ind w:firstLine="868"/>
        <w:jc w:val="both"/>
        <w:rPr>
          <w:szCs w:val="24"/>
        </w:rPr>
      </w:pPr>
      <w:r>
        <w:rPr>
          <w:szCs w:val="24"/>
        </w:rPr>
        <w:t xml:space="preserve">12.5. nesilaiko Olimpinės chartijos nuostatų; </w:t>
      </w:r>
    </w:p>
    <w:p w:rsidR="00D1286D" w:rsidRDefault="009D1451">
      <w:pPr>
        <w:spacing w:line="360" w:lineRule="auto"/>
        <w:ind w:firstLine="906"/>
        <w:jc w:val="both"/>
        <w:rPr>
          <w:szCs w:val="24"/>
        </w:rPr>
      </w:pPr>
      <w:r>
        <w:rPr>
          <w:szCs w:val="24"/>
        </w:rPr>
        <w:t>12.6. pripažintas vartojęs dopingą;</w:t>
      </w:r>
    </w:p>
    <w:p w:rsidR="00D1286D" w:rsidRDefault="009D1451">
      <w:pPr>
        <w:spacing w:line="360" w:lineRule="auto"/>
        <w:ind w:firstLine="906"/>
        <w:jc w:val="both"/>
        <w:rPr>
          <w:strike/>
          <w:szCs w:val="24"/>
        </w:rPr>
      </w:pPr>
      <w:r>
        <w:rPr>
          <w:szCs w:val="24"/>
        </w:rPr>
        <w:t>12.7. padarė teisės pažeidimą (taikoma baudžiamoji arba administracinė atsakomybė).</w:t>
      </w:r>
    </w:p>
    <w:p w:rsidR="00D1286D" w:rsidRDefault="00D1286D">
      <w:pPr>
        <w:spacing w:line="360" w:lineRule="auto"/>
        <w:ind w:firstLine="992"/>
        <w:jc w:val="center"/>
        <w:rPr>
          <w:b/>
          <w:szCs w:val="24"/>
        </w:rPr>
      </w:pPr>
    </w:p>
    <w:p w:rsidR="00D1286D" w:rsidRDefault="009D1451">
      <w:pPr>
        <w:spacing w:line="360" w:lineRule="auto"/>
        <w:ind w:firstLine="992"/>
        <w:jc w:val="center"/>
        <w:rPr>
          <w:b/>
          <w:szCs w:val="24"/>
        </w:rPr>
      </w:pPr>
      <w:r>
        <w:rPr>
          <w:b/>
          <w:szCs w:val="24"/>
        </w:rPr>
        <w:t>III SKYRIUS</w:t>
      </w:r>
    </w:p>
    <w:p w:rsidR="00D1286D" w:rsidRDefault="009D1451">
      <w:pPr>
        <w:spacing w:line="360" w:lineRule="auto"/>
        <w:ind w:firstLine="992"/>
        <w:jc w:val="center"/>
        <w:rPr>
          <w:b/>
          <w:szCs w:val="24"/>
        </w:rPr>
      </w:pPr>
      <w:r>
        <w:rPr>
          <w:b/>
          <w:szCs w:val="24"/>
        </w:rPr>
        <w:t>PREMIJŲ SKYRIMO KRITERIJAI IR DYDŽI</w:t>
      </w:r>
      <w:r>
        <w:rPr>
          <w:b/>
          <w:szCs w:val="24"/>
        </w:rPr>
        <w:t>AI</w:t>
      </w:r>
    </w:p>
    <w:p w:rsidR="00D1286D" w:rsidRDefault="00D1286D">
      <w:pPr>
        <w:spacing w:line="360" w:lineRule="auto"/>
        <w:ind w:firstLine="992"/>
        <w:jc w:val="both"/>
        <w:rPr>
          <w:szCs w:val="24"/>
        </w:rPr>
      </w:pPr>
    </w:p>
    <w:p w:rsidR="00D1286D" w:rsidRDefault="009D1451">
      <w:pPr>
        <w:spacing w:line="360" w:lineRule="auto"/>
        <w:ind w:firstLine="744"/>
        <w:jc w:val="both"/>
        <w:rPr>
          <w:szCs w:val="24"/>
        </w:rPr>
      </w:pPr>
      <w:r>
        <w:rPr>
          <w:szCs w:val="24"/>
        </w:rPr>
        <w:t xml:space="preserve">13. Komisijos siūlymu talentingiems ir perspektyviems sportininkams ir jų treneriams gali būti skiriama vienkartinė premija už aukštus </w:t>
      </w:r>
      <w:r>
        <w:t xml:space="preserve">paskutinių 12 mėnesių laikotarpio </w:t>
      </w:r>
      <w:r>
        <w:rPr>
          <w:szCs w:val="24"/>
        </w:rPr>
        <w:t xml:space="preserve">sportinius rezultatus: </w:t>
      </w:r>
    </w:p>
    <w:p w:rsidR="00D1286D" w:rsidRDefault="009D1451">
      <w:pPr>
        <w:spacing w:line="360" w:lineRule="auto"/>
        <w:ind w:firstLine="682"/>
        <w:jc w:val="both"/>
        <w:rPr>
          <w:szCs w:val="24"/>
        </w:rPr>
      </w:pPr>
      <w:r>
        <w:rPr>
          <w:szCs w:val="24"/>
        </w:rPr>
        <w:t>13.1. olimpinėse žaidynėse;</w:t>
      </w:r>
    </w:p>
    <w:p w:rsidR="00D1286D" w:rsidRDefault="009D1451">
      <w:pPr>
        <w:spacing w:line="360" w:lineRule="auto"/>
        <w:ind w:firstLine="682"/>
        <w:jc w:val="both"/>
        <w:rPr>
          <w:szCs w:val="24"/>
        </w:rPr>
      </w:pPr>
      <w:r>
        <w:rPr>
          <w:szCs w:val="24"/>
        </w:rPr>
        <w:t>13.2</w:t>
      </w:r>
      <w:r>
        <w:rPr>
          <w:szCs w:val="24"/>
        </w:rPr>
        <w:t xml:space="preserve">. pasaulio jaunimo olimpinėse žaidynėse; </w:t>
      </w:r>
    </w:p>
    <w:p w:rsidR="00D1286D" w:rsidRDefault="009D1451">
      <w:pPr>
        <w:spacing w:line="360" w:lineRule="auto"/>
        <w:ind w:firstLine="682"/>
        <w:jc w:val="both"/>
        <w:rPr>
          <w:b/>
          <w:szCs w:val="24"/>
        </w:rPr>
      </w:pPr>
      <w:r>
        <w:rPr>
          <w:szCs w:val="24"/>
        </w:rPr>
        <w:t>13.3. pasaulio ir Europos (suaugusiųjų, jaunimo ir jaunių) čempionatuose;</w:t>
      </w:r>
    </w:p>
    <w:p w:rsidR="00D1286D" w:rsidRDefault="009D1451">
      <w:pPr>
        <w:spacing w:line="360" w:lineRule="auto"/>
        <w:ind w:firstLine="682"/>
        <w:jc w:val="both"/>
        <w:rPr>
          <w:szCs w:val="24"/>
        </w:rPr>
      </w:pPr>
      <w:r>
        <w:rPr>
          <w:szCs w:val="24"/>
        </w:rPr>
        <w:t>13.4. Europos jaunimo olimpiniuose festivaliuose;</w:t>
      </w:r>
    </w:p>
    <w:p w:rsidR="00D1286D" w:rsidRDefault="009D1451">
      <w:pPr>
        <w:spacing w:line="360" w:lineRule="auto"/>
        <w:ind w:firstLine="682"/>
        <w:jc w:val="both"/>
        <w:rPr>
          <w:szCs w:val="24"/>
        </w:rPr>
      </w:pPr>
      <w:r>
        <w:rPr>
          <w:szCs w:val="24"/>
        </w:rPr>
        <w:t>13.5. Lietuvos (suaugusiųjų, jaunimo ir jaunių) čempionatuose;</w:t>
      </w:r>
    </w:p>
    <w:p w:rsidR="00D1286D" w:rsidRDefault="009D1451">
      <w:pPr>
        <w:spacing w:line="360" w:lineRule="auto"/>
        <w:ind w:firstLine="744"/>
        <w:jc w:val="both"/>
        <w:rPr>
          <w:szCs w:val="24"/>
        </w:rPr>
      </w:pPr>
      <w:r>
        <w:rPr>
          <w:szCs w:val="24"/>
        </w:rPr>
        <w:t>14.  Komisija premijos dydį</w:t>
      </w:r>
      <w:r>
        <w:rPr>
          <w:szCs w:val="24"/>
        </w:rPr>
        <w:t xml:space="preserve"> sportininkui ir jo treneriui nustato, atsižvelgdama į kriterijus pagal Premijų sportininkams skatinti kriterijų ir dydžių lentelę (2 priedas).</w:t>
      </w:r>
    </w:p>
    <w:p w:rsidR="00D1286D" w:rsidRDefault="009D1451">
      <w:pPr>
        <w:spacing w:line="360" w:lineRule="auto"/>
        <w:ind w:firstLine="709"/>
        <w:jc w:val="both"/>
        <w:rPr>
          <w:szCs w:val="24"/>
        </w:rPr>
      </w:pPr>
      <w:r>
        <w:rPr>
          <w:szCs w:val="24"/>
        </w:rPr>
        <w:t xml:space="preserve">15. Treneriui skiriama 50 proc. jo sportininko premijos dydžio. </w:t>
      </w:r>
    </w:p>
    <w:p w:rsidR="00D1286D" w:rsidRDefault="009D1451">
      <w:pPr>
        <w:spacing w:line="360" w:lineRule="auto"/>
        <w:ind w:firstLine="720"/>
        <w:jc w:val="both"/>
        <w:rPr>
          <w:szCs w:val="24"/>
        </w:rPr>
      </w:pPr>
      <w:r>
        <w:rPr>
          <w:szCs w:val="24"/>
        </w:rPr>
        <w:t>16. Olimpinių (parolimpinių) sporto šakų olimpi</w:t>
      </w:r>
      <w:r>
        <w:rPr>
          <w:szCs w:val="24"/>
        </w:rPr>
        <w:t>nių individualiųjų ir komandinių rungčių sportininkams premijos skiriamos neatsižvelgiant į dalyvių skaičių.</w:t>
      </w:r>
    </w:p>
    <w:p w:rsidR="00D1286D" w:rsidRDefault="009D1451">
      <w:pPr>
        <w:spacing w:line="360" w:lineRule="auto"/>
        <w:ind w:firstLine="720"/>
        <w:jc w:val="both"/>
        <w:rPr>
          <w:strike/>
          <w:szCs w:val="24"/>
        </w:rPr>
      </w:pPr>
      <w:r>
        <w:rPr>
          <w:bCs/>
          <w:szCs w:val="24"/>
        </w:rPr>
        <w:t xml:space="preserve">17. Neolimpinių sporto šakų ir olimpinių sporto šakų neolimpinių rungčių premijos skiriamos sportininkui aplenkus </w:t>
      </w:r>
      <w:r>
        <w:rPr>
          <w:szCs w:val="24"/>
        </w:rPr>
        <w:t xml:space="preserve">ne mažiau kaip </w:t>
      </w:r>
      <w:r>
        <w:rPr>
          <w:bCs/>
          <w:szCs w:val="24"/>
        </w:rPr>
        <w:t>1/5 dalyvių</w:t>
      </w:r>
      <w:r>
        <w:rPr>
          <w:szCs w:val="24"/>
        </w:rPr>
        <w:t>.</w:t>
      </w:r>
    </w:p>
    <w:p w:rsidR="00D1286D" w:rsidRDefault="009D1451">
      <w:pPr>
        <w:spacing w:line="360" w:lineRule="auto"/>
        <w:ind w:firstLine="682"/>
        <w:jc w:val="both"/>
        <w:rPr>
          <w:szCs w:val="24"/>
        </w:rPr>
      </w:pPr>
      <w:r>
        <w:rPr>
          <w:szCs w:val="24"/>
        </w:rPr>
        <w:t xml:space="preserve">18. </w:t>
      </w:r>
      <w:r>
        <w:rPr>
          <w:szCs w:val="24"/>
        </w:rPr>
        <w:t>Už komandinį sporto laimėjimą premija skiriama kiekvienam komandos nariui (sportininkui). Komandą treniruojančiam treneriui skiriama 50 proc. vieno sportininko premijos dydžio.</w:t>
      </w:r>
    </w:p>
    <w:p w:rsidR="00D1286D" w:rsidRDefault="009D1451">
      <w:pPr>
        <w:spacing w:line="360" w:lineRule="auto"/>
        <w:ind w:firstLine="709"/>
        <w:jc w:val="both"/>
        <w:rPr>
          <w:szCs w:val="24"/>
        </w:rPr>
      </w:pPr>
      <w:r>
        <w:rPr>
          <w:szCs w:val="24"/>
        </w:rPr>
        <w:t>19. Jeigu pasaulio, Europos čempionatai rengiami dažniau nei kas dveji metai, p</w:t>
      </w:r>
      <w:r>
        <w:rPr>
          <w:szCs w:val="24"/>
        </w:rPr>
        <w:t>remijos dydis apskaičiuojamas 2 priedo lentelėje nurodytą premijos dydį dalijant iš dviejų.</w:t>
      </w:r>
    </w:p>
    <w:p w:rsidR="00D1286D" w:rsidRDefault="00D1286D">
      <w:pPr>
        <w:spacing w:line="360" w:lineRule="auto"/>
        <w:ind w:firstLine="993"/>
        <w:jc w:val="center"/>
        <w:rPr>
          <w:b/>
          <w:szCs w:val="24"/>
        </w:rPr>
      </w:pPr>
    </w:p>
    <w:p w:rsidR="00D1286D" w:rsidRDefault="009D1451">
      <w:pPr>
        <w:spacing w:line="360" w:lineRule="auto"/>
        <w:jc w:val="center"/>
        <w:rPr>
          <w:b/>
          <w:szCs w:val="24"/>
        </w:rPr>
      </w:pPr>
      <w:r>
        <w:rPr>
          <w:b/>
          <w:szCs w:val="24"/>
        </w:rPr>
        <w:t>IV SKYRIUS</w:t>
      </w:r>
    </w:p>
    <w:p w:rsidR="00D1286D" w:rsidRDefault="009D1451">
      <w:pPr>
        <w:spacing w:line="360" w:lineRule="auto"/>
        <w:jc w:val="center"/>
        <w:rPr>
          <w:b/>
          <w:szCs w:val="24"/>
        </w:rPr>
      </w:pPr>
      <w:r>
        <w:rPr>
          <w:b/>
          <w:szCs w:val="24"/>
        </w:rPr>
        <w:t>PREMIJŲ IR STIPENDIJŲ SKYRIMO TVARKA</w:t>
      </w:r>
    </w:p>
    <w:p w:rsidR="00D1286D" w:rsidRDefault="009D1451">
      <w:pPr>
        <w:spacing w:line="360" w:lineRule="auto"/>
        <w:ind w:firstLine="720"/>
        <w:jc w:val="both"/>
        <w:rPr>
          <w:szCs w:val="24"/>
        </w:rPr>
      </w:pPr>
      <w:r>
        <w:rPr>
          <w:szCs w:val="24"/>
        </w:rPr>
        <w:lastRenderedPageBreak/>
        <w:t xml:space="preserve">20. </w:t>
      </w:r>
      <w:r>
        <w:rPr>
          <w:spacing w:val="4"/>
          <w:szCs w:val="24"/>
        </w:rPr>
        <w:t xml:space="preserve">Paraišką gauti sportininkų stipendiją, premiją (sportininkams ir jų treneriams skatinti) gali teikti </w:t>
      </w:r>
      <w:r>
        <w:rPr>
          <w:shd w:val="clear" w:color="auto" w:fill="FFFFFF"/>
        </w:rPr>
        <w:t>Anykščių r</w:t>
      </w:r>
      <w:r>
        <w:rPr>
          <w:shd w:val="clear" w:color="auto" w:fill="FFFFFF"/>
        </w:rPr>
        <w:t xml:space="preserve">ajone veikiantys </w:t>
      </w:r>
      <w:r>
        <w:t>sportininkų ugdymo centrai, sporto klubai ir kitos nevyriausybinės sporto organizacijos, neatliekančios viešojo administravimo funkcijų</w:t>
      </w:r>
      <w:r>
        <w:rPr>
          <w:shd w:val="clear" w:color="auto" w:fill="FFFFFF"/>
        </w:rPr>
        <w:t>, vykdantys sportinę veiklą</w:t>
      </w:r>
      <w:r>
        <w:rPr>
          <w:spacing w:val="4"/>
          <w:szCs w:val="24"/>
        </w:rPr>
        <w:t>, ne vėliau kaip iki kalendorinių metų lapkričio 25 d. (3 priedas).</w:t>
      </w:r>
    </w:p>
    <w:p w:rsidR="00D1286D" w:rsidRDefault="009D1451">
      <w:pPr>
        <w:spacing w:line="360" w:lineRule="auto"/>
        <w:ind w:firstLine="720"/>
        <w:jc w:val="both"/>
      </w:pPr>
      <w:r>
        <w:rPr>
          <w:spacing w:val="4"/>
          <w:szCs w:val="24"/>
        </w:rPr>
        <w:t xml:space="preserve">21. </w:t>
      </w:r>
      <w:r>
        <w:rPr>
          <w:szCs w:val="24"/>
        </w:rPr>
        <w:t>Parei</w:t>
      </w:r>
      <w:r>
        <w:rPr>
          <w:szCs w:val="24"/>
        </w:rPr>
        <w:t>škėjas pateikia paraišką</w:t>
      </w:r>
      <w:r>
        <w:rPr>
          <w:rFonts w:cs="Arial"/>
          <w:kern w:val="2"/>
          <w:lang w:eastAsia="hi-IN" w:bidi="hi-IN"/>
        </w:rPr>
        <w:t xml:space="preserve"> Savivaldybės administracijos „Vienam langeliui“. Ji</w:t>
      </w:r>
      <w:r>
        <w:rPr>
          <w:szCs w:val="24"/>
        </w:rPr>
        <w:t xml:space="preserve"> turi būti užpildyta kompiuteriu, </w:t>
      </w:r>
      <w:r>
        <w:rPr>
          <w:rFonts w:cs="Arial"/>
          <w:kern w:val="2"/>
          <w:lang w:eastAsia="hi-IN" w:bidi="hi-IN"/>
        </w:rPr>
        <w:t>valstybine lietuvių kalba</w:t>
      </w:r>
      <w:r>
        <w:rPr>
          <w:szCs w:val="24"/>
        </w:rPr>
        <w:t>, atspausdinta ir kartu su pridedamais dokumentais tvarkingai susegta ir sunumeruota. Paskutinio lapo antroje pusėje įraš</w:t>
      </w:r>
      <w:r>
        <w:rPr>
          <w:szCs w:val="24"/>
        </w:rPr>
        <w:t>omas bendras paraiškos lapų kiekis skaičiumi ir žodžiu, patvirtintas pareiškėjo atstovo parašu ir antspaudu.</w:t>
      </w:r>
      <w:r>
        <w:t xml:space="preserve"> Paraiškas gali teikti naudojantis administracinių ir viešųjų elektroninių paslaugų portalu „Elektroniniai valdžios vartai“ www.epaslaugos.lt .</w:t>
      </w:r>
    </w:p>
    <w:p w:rsidR="00D1286D" w:rsidRDefault="009D1451">
      <w:pPr>
        <w:spacing w:line="360" w:lineRule="auto"/>
        <w:ind w:firstLine="720"/>
        <w:jc w:val="both"/>
        <w:rPr>
          <w:kern w:val="2"/>
          <w:lang w:eastAsia="hi-IN" w:bidi="hi-IN"/>
        </w:rPr>
      </w:pPr>
      <w:r>
        <w:t xml:space="preserve">22. </w:t>
      </w:r>
      <w:r>
        <w:t xml:space="preserve">Komisija paraiškas svarsto vadovaudamasi Komisijos veiklos reglamentu. </w:t>
      </w:r>
    </w:p>
    <w:p w:rsidR="00D1286D" w:rsidRDefault="009D1451">
      <w:pPr>
        <w:spacing w:line="360" w:lineRule="auto"/>
        <w:ind w:firstLine="720"/>
        <w:jc w:val="both"/>
        <w:rPr>
          <w:szCs w:val="24"/>
        </w:rPr>
      </w:pPr>
      <w:r>
        <w:rPr>
          <w:szCs w:val="24"/>
        </w:rPr>
        <w:t>23. Anykščių rajono savivaldybės administracijos Švietimo skyrius ne vėliau kaip per 5 (penkias) darbo dienas nuo Anykščių rajono savivaldybės tarybos sprendimo priėmimo dienos elektro</w:t>
      </w:r>
      <w:r>
        <w:rPr>
          <w:szCs w:val="24"/>
        </w:rPr>
        <w:t>niniu paštu (nurodytu paraiškoje) informuoja pareiškėjus apie priimtą sprendimą. Informacija apie sportininkus ir jų trenerius, kuriems skirtas skatinimas, skelbiama Savivaldybės interneto svetainėje www.anyksciai.lt.</w:t>
      </w:r>
    </w:p>
    <w:p w:rsidR="00D1286D" w:rsidRDefault="009D1451">
      <w:pPr>
        <w:spacing w:line="360" w:lineRule="auto"/>
        <w:ind w:firstLine="720"/>
        <w:jc w:val="both"/>
        <w:rPr>
          <w:szCs w:val="24"/>
        </w:rPr>
      </w:pPr>
      <w:r>
        <w:rPr>
          <w:szCs w:val="24"/>
        </w:rPr>
        <w:t>24. Premija sportininkui ir/ar jo tren</w:t>
      </w:r>
      <w:r>
        <w:rPr>
          <w:szCs w:val="24"/>
        </w:rPr>
        <w:t xml:space="preserve">eriui pervedama per 10 (dešimt) darbo dienų nuo Anykščių rajono savivaldybės tarybos sprendimo priėmimo datos į paraiškoje nurodytą skatinamojo sąskaitą. </w:t>
      </w:r>
    </w:p>
    <w:p w:rsidR="00D1286D" w:rsidRDefault="009D1451">
      <w:pPr>
        <w:spacing w:line="360" w:lineRule="auto"/>
        <w:ind w:firstLine="720"/>
        <w:jc w:val="both"/>
        <w:rPr>
          <w:b/>
          <w:szCs w:val="24"/>
        </w:rPr>
      </w:pPr>
      <w:r>
        <w:rPr>
          <w:szCs w:val="24"/>
        </w:rPr>
        <w:t>25. Sportininkas, kuriam Anykščių rajono savivaldybės tarybos sprendimu skirta stipendija, per 10 (de</w:t>
      </w:r>
      <w:r>
        <w:rPr>
          <w:szCs w:val="24"/>
        </w:rPr>
        <w:t xml:space="preserve">šimt) darbo dienų nuo Anykščių rajono savivaldybės tarybos sprendimo priėmimo datos, privalo atvykti sudaryti Stipendijos skyrimo sportininkui sutartį (4 priedas) adresu, </w:t>
      </w:r>
      <w:r>
        <w:rPr>
          <w:bCs/>
          <w:szCs w:val="24"/>
        </w:rPr>
        <w:t>K. Ladigos g. 1, LT-29111 Anykščiai, 211 kab., tel. (8  381) 54 310, el. paštas nila.</w:t>
      </w:r>
      <w:r>
        <w:rPr>
          <w:bCs/>
          <w:szCs w:val="24"/>
        </w:rPr>
        <w:t>melyniene@anyksciai.lt.</w:t>
      </w:r>
      <w:r>
        <w:t xml:space="preserve"> </w:t>
      </w:r>
    </w:p>
    <w:p w:rsidR="00D1286D" w:rsidRDefault="009D1451">
      <w:pPr>
        <w:rPr>
          <w:rFonts w:eastAsia="MS Mincho"/>
          <w:i/>
          <w:iCs/>
          <w:sz w:val="20"/>
        </w:rPr>
      </w:pPr>
      <w:r>
        <w:rPr>
          <w:rFonts w:eastAsia="MS Mincho"/>
          <w:i/>
          <w:iCs/>
          <w:sz w:val="20"/>
        </w:rPr>
        <w:t>Papildyta skyriumi:</w:t>
      </w:r>
    </w:p>
    <w:p w:rsidR="00D1286D" w:rsidRDefault="009D1451">
      <w:pPr>
        <w:jc w:val="both"/>
        <w:rPr>
          <w:rFonts w:eastAsia="MS Mincho"/>
          <w:i/>
          <w:iCs/>
          <w:sz w:val="20"/>
        </w:rPr>
      </w:pPr>
      <w:r>
        <w:rPr>
          <w:rFonts w:eastAsia="MS Mincho"/>
          <w:i/>
          <w:iCs/>
          <w:sz w:val="20"/>
        </w:rPr>
        <w:t xml:space="preserve">Nr. </w:t>
      </w:r>
      <w:hyperlink r:id="rId6" w:history="1">
        <w:r w:rsidRPr="00532B9F">
          <w:rPr>
            <w:rFonts w:eastAsia="MS Mincho"/>
            <w:i/>
            <w:iCs/>
            <w:color w:val="0000FF" w:themeColor="hyperlink"/>
            <w:sz w:val="20"/>
            <w:u w:val="single"/>
          </w:rPr>
          <w:t>1-TS-112</w:t>
        </w:r>
      </w:hyperlink>
      <w:r>
        <w:rPr>
          <w:rFonts w:eastAsia="MS Mincho"/>
          <w:i/>
          <w:iCs/>
          <w:sz w:val="20"/>
        </w:rPr>
        <w:t>, 2017-03-30, paskelbta TAR 2017-04-07, i. k. 2017-05895</w:t>
      </w:r>
    </w:p>
    <w:p w:rsidR="00D1286D" w:rsidRDefault="00D1286D"/>
    <w:p w:rsidR="00D1286D" w:rsidRDefault="009D1451">
      <w:pPr>
        <w:spacing w:line="360" w:lineRule="auto"/>
        <w:ind w:firstLine="993"/>
        <w:jc w:val="center"/>
        <w:rPr>
          <w:b/>
          <w:szCs w:val="24"/>
        </w:rPr>
      </w:pPr>
      <w:r>
        <w:rPr>
          <w:b/>
          <w:szCs w:val="24"/>
        </w:rPr>
        <w:t>V SKYRIUS</w:t>
      </w:r>
    </w:p>
    <w:p w:rsidR="00D1286D" w:rsidRDefault="009D1451">
      <w:pPr>
        <w:spacing w:line="360" w:lineRule="auto"/>
        <w:ind w:firstLine="1055"/>
        <w:jc w:val="center"/>
        <w:rPr>
          <w:b/>
          <w:szCs w:val="24"/>
        </w:rPr>
      </w:pPr>
      <w:r>
        <w:rPr>
          <w:b/>
          <w:szCs w:val="24"/>
        </w:rPr>
        <w:t>BAIGIAMOSIOS NUOSTATOS</w:t>
      </w:r>
    </w:p>
    <w:p w:rsidR="00D1286D" w:rsidRDefault="009D1451">
      <w:pPr>
        <w:rPr>
          <w:rFonts w:eastAsia="MS Mincho"/>
          <w:i/>
          <w:iCs/>
          <w:sz w:val="20"/>
        </w:rPr>
      </w:pPr>
      <w:r>
        <w:rPr>
          <w:rFonts w:eastAsia="MS Mincho"/>
          <w:i/>
          <w:iCs/>
          <w:sz w:val="20"/>
        </w:rPr>
        <w:t xml:space="preserve">Skyriaus </w:t>
      </w:r>
      <w:r>
        <w:rPr>
          <w:rFonts w:eastAsia="MS Mincho"/>
          <w:i/>
          <w:iCs/>
          <w:sz w:val="20"/>
        </w:rPr>
        <w:t>numeracijos pakeitimas:</w:t>
      </w:r>
    </w:p>
    <w:p w:rsidR="00D1286D" w:rsidRDefault="009D1451">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1-TS-112</w:t>
        </w:r>
      </w:hyperlink>
      <w:r>
        <w:rPr>
          <w:rFonts w:eastAsia="MS Mincho"/>
          <w:i/>
          <w:iCs/>
          <w:sz w:val="20"/>
        </w:rPr>
        <w:t>, 2017-03-30, paskelbta TAR 2017-04-07, i. k. 2017-05895</w:t>
      </w:r>
    </w:p>
    <w:p w:rsidR="00D1286D" w:rsidRDefault="00D1286D"/>
    <w:p w:rsidR="00D1286D" w:rsidRDefault="009D1451">
      <w:pPr>
        <w:spacing w:line="360" w:lineRule="auto"/>
        <w:ind w:firstLine="782"/>
        <w:jc w:val="both"/>
        <w:rPr>
          <w:szCs w:val="24"/>
        </w:rPr>
      </w:pPr>
      <w:r>
        <w:rPr>
          <w:szCs w:val="24"/>
        </w:rPr>
        <w:t xml:space="preserve">26. Už sportininkų skatinimą atsakingas Savivaldybės </w:t>
      </w:r>
      <w:r>
        <w:rPr>
          <w:szCs w:val="24"/>
        </w:rPr>
        <w:t>administracijos direktorius.</w:t>
      </w:r>
    </w:p>
    <w:p w:rsidR="00D1286D" w:rsidRDefault="009D1451">
      <w:pPr>
        <w:rPr>
          <w:rFonts w:eastAsia="MS Mincho"/>
          <w:i/>
          <w:iCs/>
          <w:sz w:val="20"/>
        </w:rPr>
      </w:pPr>
      <w:r>
        <w:rPr>
          <w:rFonts w:eastAsia="MS Mincho"/>
          <w:i/>
          <w:iCs/>
          <w:sz w:val="20"/>
        </w:rPr>
        <w:t>Punkto numeracijos pakeitimas:</w:t>
      </w:r>
    </w:p>
    <w:p w:rsidR="00D1286D" w:rsidRDefault="009D1451">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1-TS-112</w:t>
        </w:r>
      </w:hyperlink>
      <w:r>
        <w:rPr>
          <w:rFonts w:eastAsia="MS Mincho"/>
          <w:i/>
          <w:iCs/>
          <w:sz w:val="20"/>
        </w:rPr>
        <w:t>, 2017-03-30, paskelbta TAR 2017-04-07, i. k. 2017-05895</w:t>
      </w:r>
    </w:p>
    <w:p w:rsidR="00D1286D" w:rsidRDefault="00D1286D"/>
    <w:p w:rsidR="00D1286D" w:rsidRDefault="009D1451">
      <w:pPr>
        <w:spacing w:line="360" w:lineRule="auto"/>
        <w:ind w:firstLine="782"/>
        <w:jc w:val="both"/>
        <w:rPr>
          <w:szCs w:val="24"/>
        </w:rPr>
      </w:pPr>
      <w:r>
        <w:rPr>
          <w:bCs/>
          <w:szCs w:val="24"/>
        </w:rPr>
        <w:t>27. Sportininkų skatinimo fi</w:t>
      </w:r>
      <w:r>
        <w:rPr>
          <w:bCs/>
          <w:szCs w:val="24"/>
        </w:rPr>
        <w:t xml:space="preserve">nansinę kontrolę atlieka Savivaldybės </w:t>
      </w:r>
      <w:r>
        <w:rPr>
          <w:color w:val="363636"/>
          <w:szCs w:val="24"/>
        </w:rPr>
        <w:t>Kontrolės ir audito tarnyba, Savivaldybės Centralizuotas vidaus audito skyrius</w:t>
      </w:r>
      <w:r>
        <w:rPr>
          <w:bCs/>
          <w:szCs w:val="24"/>
        </w:rPr>
        <w:t>.</w:t>
      </w:r>
      <w:r>
        <w:rPr>
          <w:b/>
          <w:bCs/>
          <w:szCs w:val="24"/>
        </w:rPr>
        <w:t xml:space="preserve"> </w:t>
      </w:r>
    </w:p>
    <w:p w:rsidR="00D1286D" w:rsidRDefault="009D1451">
      <w:pPr>
        <w:rPr>
          <w:rFonts w:eastAsia="MS Mincho"/>
          <w:i/>
          <w:iCs/>
          <w:sz w:val="20"/>
        </w:rPr>
      </w:pPr>
      <w:r>
        <w:rPr>
          <w:rFonts w:eastAsia="MS Mincho"/>
          <w:i/>
          <w:iCs/>
          <w:sz w:val="20"/>
        </w:rPr>
        <w:t>Punkto numeracijos pakeitimas:</w:t>
      </w:r>
    </w:p>
    <w:p w:rsidR="00D1286D" w:rsidRDefault="009D1451">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1-TS</w:t>
        </w:r>
        <w:r w:rsidRPr="00532B9F">
          <w:rPr>
            <w:rFonts w:eastAsia="MS Mincho"/>
            <w:i/>
            <w:iCs/>
            <w:color w:val="0000FF" w:themeColor="hyperlink"/>
            <w:sz w:val="20"/>
            <w:u w:val="single"/>
          </w:rPr>
          <w:t>-112</w:t>
        </w:r>
      </w:hyperlink>
      <w:r>
        <w:rPr>
          <w:rFonts w:eastAsia="MS Mincho"/>
          <w:i/>
          <w:iCs/>
          <w:sz w:val="20"/>
        </w:rPr>
        <w:t>, 2017-03-30, paskelbta TAR 2017-04-07, i. k. 2017-05895</w:t>
      </w:r>
    </w:p>
    <w:p w:rsidR="00D1286D" w:rsidRDefault="00D1286D"/>
    <w:p w:rsidR="00D1286D" w:rsidRDefault="009D1451">
      <w:pPr>
        <w:spacing w:line="360" w:lineRule="auto"/>
        <w:ind w:firstLine="744"/>
        <w:jc w:val="both"/>
        <w:rPr>
          <w:szCs w:val="24"/>
        </w:rPr>
      </w:pPr>
      <w:r>
        <w:rPr>
          <w:szCs w:val="24"/>
        </w:rPr>
        <w:t>28. Ši tvarka gali būti keičiama Anykščių rajono savivaldybės tarybos sprendimu.</w:t>
      </w:r>
    </w:p>
    <w:p w:rsidR="00D1286D" w:rsidRDefault="009D1451">
      <w:pPr>
        <w:rPr>
          <w:rFonts w:eastAsia="MS Mincho"/>
          <w:i/>
          <w:iCs/>
          <w:sz w:val="20"/>
        </w:rPr>
      </w:pPr>
      <w:r>
        <w:rPr>
          <w:rFonts w:eastAsia="MS Mincho"/>
          <w:i/>
          <w:iCs/>
          <w:sz w:val="20"/>
        </w:rPr>
        <w:t>Punkto numeracijos pakeitimas:</w:t>
      </w:r>
    </w:p>
    <w:p w:rsidR="00D1286D" w:rsidRDefault="009D1451">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1-TS-112</w:t>
        </w:r>
      </w:hyperlink>
      <w:r>
        <w:rPr>
          <w:rFonts w:eastAsia="MS Mincho"/>
          <w:i/>
          <w:iCs/>
          <w:sz w:val="20"/>
        </w:rPr>
        <w:t>, 2017-03-30, paskelbta TAR 2017-04-07, i. k. 2017-05895</w:t>
      </w:r>
    </w:p>
    <w:p w:rsidR="00D1286D" w:rsidRDefault="00D1286D"/>
    <w:p w:rsidR="00D1286D" w:rsidRDefault="009D1451">
      <w:pPr>
        <w:spacing w:line="360" w:lineRule="auto"/>
        <w:jc w:val="center"/>
      </w:pPr>
      <w:r>
        <w:rPr>
          <w:szCs w:val="24"/>
        </w:rPr>
        <w:lastRenderedPageBreak/>
        <w:t>_______________</w:t>
      </w:r>
    </w:p>
    <w:p w:rsidR="00D1286D" w:rsidRDefault="009D1451">
      <w:pPr>
        <w:ind w:firstLine="5394"/>
        <w:jc w:val="center"/>
      </w:pPr>
      <w:r>
        <w:br w:type="page"/>
      </w:r>
    </w:p>
    <w:p w:rsidR="00D1286D" w:rsidRDefault="009D1451">
      <w:pPr>
        <w:ind w:firstLine="5394"/>
        <w:jc w:val="center"/>
        <w:rPr>
          <w:bCs/>
          <w:color w:val="000000"/>
          <w:szCs w:val="24"/>
        </w:rPr>
      </w:pPr>
      <w:r>
        <w:rPr>
          <w:bCs/>
          <w:color w:val="000000"/>
          <w:szCs w:val="24"/>
        </w:rPr>
        <w:lastRenderedPageBreak/>
        <w:t xml:space="preserve">Stipendijų ir premijų skyrimo </w:t>
      </w:r>
    </w:p>
    <w:p w:rsidR="00D1286D" w:rsidRDefault="009D1451">
      <w:pPr>
        <w:ind w:firstLine="5394"/>
        <w:jc w:val="center"/>
        <w:rPr>
          <w:szCs w:val="24"/>
        </w:rPr>
      </w:pPr>
      <w:r>
        <w:rPr>
          <w:szCs w:val="24"/>
        </w:rPr>
        <w:t xml:space="preserve">Anykščių rajono savivaldybės </w:t>
      </w:r>
    </w:p>
    <w:p w:rsidR="00D1286D" w:rsidRDefault="009D1451">
      <w:pPr>
        <w:ind w:firstLine="5704"/>
        <w:jc w:val="center"/>
        <w:rPr>
          <w:szCs w:val="24"/>
        </w:rPr>
      </w:pPr>
      <w:r>
        <w:rPr>
          <w:szCs w:val="24"/>
        </w:rPr>
        <w:t>sportininkams kriterijų ir tvarkos</w:t>
      </w:r>
    </w:p>
    <w:p w:rsidR="00D1286D" w:rsidRDefault="009D1451">
      <w:pPr>
        <w:ind w:firstLine="3410"/>
        <w:jc w:val="center"/>
        <w:rPr>
          <w:szCs w:val="24"/>
        </w:rPr>
      </w:pPr>
      <w:r>
        <w:rPr>
          <w:szCs w:val="24"/>
        </w:rPr>
        <w:t>1 priedas</w:t>
      </w:r>
    </w:p>
    <w:p w:rsidR="00D1286D" w:rsidRDefault="00D1286D">
      <w:pPr>
        <w:spacing w:line="360" w:lineRule="auto"/>
        <w:jc w:val="right"/>
        <w:rPr>
          <w:szCs w:val="24"/>
        </w:rPr>
      </w:pPr>
    </w:p>
    <w:p w:rsidR="00D1286D" w:rsidRDefault="009D1451">
      <w:pPr>
        <w:ind w:firstLine="124"/>
        <w:jc w:val="center"/>
        <w:rPr>
          <w:b/>
          <w:caps/>
          <w:szCs w:val="24"/>
        </w:rPr>
      </w:pPr>
      <w:r>
        <w:rPr>
          <w:b/>
          <w:szCs w:val="24"/>
        </w:rPr>
        <w:t>SPORTO STIPENDIJŲ KRITERIJAI IR DYDŽIAI</w:t>
      </w:r>
    </w:p>
    <w:p w:rsidR="00D1286D" w:rsidRDefault="00D1286D">
      <w:pPr>
        <w:jc w:val="center"/>
        <w:rPr>
          <w:b/>
          <w:bCs/>
          <w:color w:val="000000"/>
          <w:szCs w:val="24"/>
        </w:rPr>
      </w:pPr>
    </w:p>
    <w:p w:rsidR="00D1286D" w:rsidRDefault="00D1286D">
      <w:pPr>
        <w:jc w:val="center"/>
        <w:rPr>
          <w:b/>
          <w:caps/>
          <w:strike/>
          <w:szCs w:val="24"/>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18"/>
        <w:gridCol w:w="1225"/>
        <w:gridCol w:w="1261"/>
        <w:gridCol w:w="1251"/>
      </w:tblGrid>
      <w:tr w:rsidR="00D1286D">
        <w:trPr>
          <w:trHeight w:val="240"/>
        </w:trPr>
        <w:tc>
          <w:tcPr>
            <w:tcW w:w="9641" w:type="dxa"/>
            <w:gridSpan w:val="5"/>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Kriterijai</w:t>
            </w:r>
          </w:p>
        </w:tc>
      </w:tr>
      <w:tr w:rsidR="00D1286D">
        <w:trPr>
          <w:trHeight w:val="176"/>
        </w:trPr>
        <w:tc>
          <w:tcPr>
            <w:tcW w:w="4786" w:type="dxa"/>
            <w:vMerge w:val="restart"/>
            <w:tcBorders>
              <w:top w:val="single" w:sz="4" w:space="0" w:color="auto"/>
              <w:left w:val="single" w:sz="4" w:space="0" w:color="auto"/>
              <w:bottom w:val="single" w:sz="4" w:space="0" w:color="auto"/>
              <w:right w:val="single" w:sz="4" w:space="0" w:color="auto"/>
            </w:tcBorders>
          </w:tcPr>
          <w:p w:rsidR="00D1286D" w:rsidRDefault="00D1286D">
            <w:pPr>
              <w:jc w:val="center"/>
              <w:rPr>
                <w:b/>
                <w:szCs w:val="24"/>
              </w:rPr>
            </w:pPr>
          </w:p>
          <w:p w:rsidR="00D1286D" w:rsidRDefault="009D1451">
            <w:pPr>
              <w:jc w:val="center"/>
              <w:rPr>
                <w:b/>
                <w:szCs w:val="24"/>
              </w:rPr>
            </w:pPr>
            <w:r>
              <w:rPr>
                <w:b/>
                <w:szCs w:val="24"/>
              </w:rPr>
              <w:t>Sporto varžybų pavadinimas</w:t>
            </w:r>
          </w:p>
        </w:tc>
        <w:tc>
          <w:tcPr>
            <w:tcW w:w="4855" w:type="dxa"/>
            <w:gridSpan w:val="4"/>
            <w:tcBorders>
              <w:top w:val="single" w:sz="4" w:space="0" w:color="auto"/>
              <w:left w:val="single" w:sz="4" w:space="0" w:color="auto"/>
              <w:bottom w:val="nil"/>
              <w:right w:val="single" w:sz="4" w:space="0" w:color="auto"/>
            </w:tcBorders>
            <w:hideMark/>
          </w:tcPr>
          <w:p w:rsidR="00D1286D" w:rsidRDefault="009D1451">
            <w:pPr>
              <w:jc w:val="center"/>
              <w:rPr>
                <w:b/>
                <w:szCs w:val="24"/>
              </w:rPr>
            </w:pPr>
            <w:r>
              <w:rPr>
                <w:b/>
                <w:szCs w:val="24"/>
              </w:rPr>
              <w:t>Sporto stipendijos dydis</w:t>
            </w:r>
          </w:p>
          <w:p w:rsidR="00D1286D" w:rsidRDefault="009D1451">
            <w:pPr>
              <w:ind w:firstLine="62"/>
              <w:jc w:val="center"/>
              <w:rPr>
                <w:b/>
                <w:szCs w:val="24"/>
              </w:rPr>
            </w:pPr>
            <w:r>
              <w:rPr>
                <w:b/>
                <w:szCs w:val="24"/>
              </w:rPr>
              <w:t>(BSI - bazinė socialinė išmoka)</w:t>
            </w:r>
          </w:p>
        </w:tc>
      </w:tr>
      <w:tr w:rsidR="00D1286D">
        <w:trPr>
          <w:trHeight w:val="42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D1286D" w:rsidRDefault="00D1286D">
            <w:pPr>
              <w:rPr>
                <w:b/>
                <w:szCs w:val="24"/>
              </w:rPr>
            </w:pPr>
          </w:p>
        </w:tc>
        <w:tc>
          <w:tcPr>
            <w:tcW w:w="1118"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 xml:space="preserve">1 BSI </w:t>
            </w:r>
          </w:p>
          <w:p w:rsidR="00D1286D" w:rsidRDefault="00D1286D">
            <w:pPr>
              <w:jc w:val="center"/>
              <w:rPr>
                <w:b/>
                <w:szCs w:val="24"/>
              </w:rPr>
            </w:pPr>
          </w:p>
        </w:tc>
        <w:tc>
          <w:tcPr>
            <w:tcW w:w="1225"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2 BSI</w:t>
            </w:r>
          </w:p>
          <w:p w:rsidR="00D1286D" w:rsidRDefault="00D1286D">
            <w:pPr>
              <w:jc w:val="center"/>
              <w:rPr>
                <w:b/>
                <w:szCs w:val="24"/>
              </w:rPr>
            </w:pPr>
          </w:p>
        </w:tc>
        <w:tc>
          <w:tcPr>
            <w:tcW w:w="1261"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 xml:space="preserve">3 BSI </w:t>
            </w:r>
          </w:p>
          <w:p w:rsidR="00D1286D" w:rsidRDefault="00D1286D">
            <w:pPr>
              <w:jc w:val="center"/>
              <w:rPr>
                <w:b/>
                <w:szCs w:val="24"/>
              </w:rPr>
            </w:pPr>
          </w:p>
        </w:tc>
        <w:tc>
          <w:tcPr>
            <w:tcW w:w="1251"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 xml:space="preserve">4 BSI </w:t>
            </w:r>
          </w:p>
          <w:p w:rsidR="00D1286D" w:rsidRDefault="00D1286D">
            <w:pPr>
              <w:rPr>
                <w:b/>
                <w:szCs w:val="24"/>
              </w:rPr>
            </w:pPr>
          </w:p>
        </w:tc>
      </w:tr>
      <w:tr w:rsidR="00D1286D">
        <w:trPr>
          <w:trHeight w:val="36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D1286D" w:rsidRDefault="00D1286D">
            <w:pPr>
              <w:rPr>
                <w:b/>
                <w:szCs w:val="24"/>
              </w:rPr>
            </w:pPr>
          </w:p>
        </w:tc>
        <w:tc>
          <w:tcPr>
            <w:tcW w:w="4855" w:type="dxa"/>
            <w:gridSpan w:val="4"/>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Iškovota vieta</w:t>
            </w: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1. Olimpinės žaidynės</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D1286D">
            <w:pPr>
              <w:jc w:val="right"/>
              <w:rPr>
                <w:szCs w:val="24"/>
              </w:rPr>
            </w:pPr>
          </w:p>
        </w:tc>
        <w:tc>
          <w:tcPr>
            <w:tcW w:w="1225"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D1286D">
            <w:pPr>
              <w:jc w:val="right"/>
              <w:rPr>
                <w:szCs w:val="24"/>
              </w:rPr>
            </w:pPr>
          </w:p>
        </w:tc>
        <w:tc>
          <w:tcPr>
            <w:tcW w:w="126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9D1451">
            <w:pPr>
              <w:jc w:val="right"/>
              <w:rPr>
                <w:szCs w:val="24"/>
              </w:rPr>
            </w:pPr>
            <w:r>
              <w:rPr>
                <w:szCs w:val="24"/>
              </w:rPr>
              <w:t>IX–XVI</w:t>
            </w:r>
          </w:p>
        </w:tc>
        <w:tc>
          <w:tcPr>
            <w:tcW w:w="125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9D1451">
            <w:pPr>
              <w:jc w:val="right"/>
              <w:rPr>
                <w:szCs w:val="24"/>
              </w:rPr>
            </w:pPr>
            <w:r>
              <w:rPr>
                <w:szCs w:val="24"/>
              </w:rPr>
              <w:t>I–VIII</w:t>
            </w: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2. Pasaulio čempionatas</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D1286D">
            <w:pPr>
              <w:jc w:val="right"/>
              <w:rPr>
                <w:szCs w:val="24"/>
              </w:rPr>
            </w:pPr>
          </w:p>
        </w:tc>
        <w:tc>
          <w:tcPr>
            <w:tcW w:w="1225"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D1286D">
            <w:pPr>
              <w:jc w:val="right"/>
              <w:rPr>
                <w:szCs w:val="24"/>
              </w:rPr>
            </w:pPr>
          </w:p>
        </w:tc>
        <w:tc>
          <w:tcPr>
            <w:tcW w:w="126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9D1451">
            <w:pPr>
              <w:jc w:val="right"/>
              <w:rPr>
                <w:szCs w:val="24"/>
              </w:rPr>
            </w:pPr>
            <w:r>
              <w:rPr>
                <w:szCs w:val="24"/>
              </w:rPr>
              <w:t>VII–XII</w:t>
            </w:r>
          </w:p>
        </w:tc>
        <w:tc>
          <w:tcPr>
            <w:tcW w:w="125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9D1451">
            <w:pPr>
              <w:jc w:val="right"/>
              <w:rPr>
                <w:szCs w:val="24"/>
              </w:rPr>
            </w:pPr>
            <w:r>
              <w:rPr>
                <w:szCs w:val="24"/>
              </w:rPr>
              <w:t>I–VI</w:t>
            </w: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 xml:space="preserve">3. Europos </w:t>
            </w:r>
            <w:r>
              <w:rPr>
                <w:szCs w:val="24"/>
              </w:rPr>
              <w:t>čempionatas</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c>
          <w:tcPr>
            <w:tcW w:w="1225"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c>
          <w:tcPr>
            <w:tcW w:w="126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9D1451">
            <w:pPr>
              <w:jc w:val="right"/>
              <w:rPr>
                <w:szCs w:val="24"/>
              </w:rPr>
            </w:pPr>
            <w:r>
              <w:rPr>
                <w:szCs w:val="24"/>
              </w:rPr>
              <w:t>IV–VIII</w:t>
            </w:r>
          </w:p>
        </w:tc>
        <w:tc>
          <w:tcPr>
            <w:tcW w:w="125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p w:rsidR="00D1286D" w:rsidRDefault="009D1451">
            <w:pPr>
              <w:jc w:val="right"/>
              <w:rPr>
                <w:szCs w:val="24"/>
              </w:rPr>
            </w:pPr>
            <w:r>
              <w:rPr>
                <w:szCs w:val="24"/>
              </w:rPr>
              <w:t>I–III</w:t>
            </w: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4. Pasaulio jaunimo olimpinės žaidynės</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IX–XVI</w:t>
            </w:r>
          </w:p>
        </w:tc>
        <w:tc>
          <w:tcPr>
            <w:tcW w:w="1225"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IV–VIII</w:t>
            </w:r>
          </w:p>
        </w:tc>
        <w:tc>
          <w:tcPr>
            <w:tcW w:w="1261"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I–III</w:t>
            </w:r>
          </w:p>
        </w:tc>
        <w:tc>
          <w:tcPr>
            <w:tcW w:w="125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 xml:space="preserve">5. Pasaulio jaunimo čempionatas </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IX–XVI</w:t>
            </w:r>
          </w:p>
        </w:tc>
        <w:tc>
          <w:tcPr>
            <w:tcW w:w="1225"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II–VIII</w:t>
            </w:r>
          </w:p>
        </w:tc>
        <w:tc>
          <w:tcPr>
            <w:tcW w:w="1261"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w:t>
            </w:r>
          </w:p>
        </w:tc>
        <w:tc>
          <w:tcPr>
            <w:tcW w:w="125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 xml:space="preserve">6. Europos jaunimo čempionatas </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IX–XVI</w:t>
            </w:r>
          </w:p>
        </w:tc>
        <w:tc>
          <w:tcPr>
            <w:tcW w:w="1225"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I–VIII</w:t>
            </w:r>
          </w:p>
        </w:tc>
        <w:tc>
          <w:tcPr>
            <w:tcW w:w="126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c>
          <w:tcPr>
            <w:tcW w:w="125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 xml:space="preserve">7. Pasaulio jaunių čempionatas </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IX–XVI</w:t>
            </w:r>
          </w:p>
        </w:tc>
        <w:tc>
          <w:tcPr>
            <w:tcW w:w="1225"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I–VIII</w:t>
            </w:r>
          </w:p>
        </w:tc>
        <w:tc>
          <w:tcPr>
            <w:tcW w:w="126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c>
          <w:tcPr>
            <w:tcW w:w="125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 xml:space="preserve">8. Europos jaunių čempionatas </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IX–XVI</w:t>
            </w:r>
          </w:p>
        </w:tc>
        <w:tc>
          <w:tcPr>
            <w:tcW w:w="1225"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I–VIII</w:t>
            </w:r>
          </w:p>
        </w:tc>
        <w:tc>
          <w:tcPr>
            <w:tcW w:w="126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c>
          <w:tcPr>
            <w:tcW w:w="125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r>
      <w:tr w:rsidR="00D1286D">
        <w:tc>
          <w:tcPr>
            <w:tcW w:w="4786"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 xml:space="preserve">9. Europos jaunimo olimpinis festivalis </w:t>
            </w:r>
          </w:p>
          <w:p w:rsidR="00D1286D" w:rsidRDefault="00D1286D">
            <w:pPr>
              <w:rPr>
                <w:szCs w:val="24"/>
              </w:rPr>
            </w:pPr>
          </w:p>
        </w:tc>
        <w:tc>
          <w:tcPr>
            <w:tcW w:w="1118"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IX–XVI</w:t>
            </w:r>
          </w:p>
        </w:tc>
        <w:tc>
          <w:tcPr>
            <w:tcW w:w="1225" w:type="dxa"/>
            <w:tcBorders>
              <w:top w:val="single" w:sz="4" w:space="0" w:color="auto"/>
              <w:left w:val="single" w:sz="4" w:space="0" w:color="auto"/>
              <w:bottom w:val="single" w:sz="4" w:space="0" w:color="auto"/>
              <w:right w:val="single" w:sz="4" w:space="0" w:color="auto"/>
            </w:tcBorders>
            <w:hideMark/>
          </w:tcPr>
          <w:p w:rsidR="00D1286D" w:rsidRDefault="009D1451">
            <w:pPr>
              <w:jc w:val="right"/>
              <w:rPr>
                <w:szCs w:val="24"/>
              </w:rPr>
            </w:pPr>
            <w:r>
              <w:rPr>
                <w:szCs w:val="24"/>
              </w:rPr>
              <w:t>I–VIII</w:t>
            </w:r>
          </w:p>
        </w:tc>
        <w:tc>
          <w:tcPr>
            <w:tcW w:w="1261" w:type="dxa"/>
            <w:tcBorders>
              <w:top w:val="single" w:sz="4" w:space="0" w:color="auto"/>
              <w:left w:val="single" w:sz="4" w:space="0" w:color="auto"/>
              <w:bottom w:val="single" w:sz="4" w:space="0" w:color="auto"/>
              <w:right w:val="single" w:sz="4" w:space="0" w:color="auto"/>
            </w:tcBorders>
            <w:hideMark/>
          </w:tcPr>
          <w:p w:rsidR="00D1286D" w:rsidRDefault="00D1286D">
            <w:pPr>
              <w:jc w:val="right"/>
              <w:rPr>
                <w:szCs w:val="24"/>
              </w:rPr>
            </w:pPr>
          </w:p>
        </w:tc>
        <w:tc>
          <w:tcPr>
            <w:tcW w:w="1251" w:type="dxa"/>
            <w:tcBorders>
              <w:top w:val="single" w:sz="4" w:space="0" w:color="auto"/>
              <w:left w:val="single" w:sz="4" w:space="0" w:color="auto"/>
              <w:bottom w:val="single" w:sz="4" w:space="0" w:color="auto"/>
              <w:right w:val="single" w:sz="4" w:space="0" w:color="auto"/>
            </w:tcBorders>
          </w:tcPr>
          <w:p w:rsidR="00D1286D" w:rsidRDefault="00D1286D">
            <w:pPr>
              <w:jc w:val="right"/>
              <w:rPr>
                <w:szCs w:val="24"/>
              </w:rPr>
            </w:pPr>
          </w:p>
        </w:tc>
      </w:tr>
    </w:tbl>
    <w:p w:rsidR="00D1286D" w:rsidRDefault="00D1286D">
      <w:pPr>
        <w:jc w:val="center"/>
        <w:rPr>
          <w:b/>
          <w:caps/>
          <w:szCs w:val="24"/>
        </w:rPr>
      </w:pPr>
    </w:p>
    <w:p w:rsidR="00D1286D" w:rsidRDefault="00D1286D">
      <w:pPr>
        <w:jc w:val="center"/>
        <w:rPr>
          <w:b/>
          <w:caps/>
          <w:szCs w:val="24"/>
        </w:rPr>
      </w:pPr>
    </w:p>
    <w:p w:rsidR="00D1286D" w:rsidRDefault="00D1286D">
      <w:pPr>
        <w:jc w:val="center"/>
        <w:rPr>
          <w:b/>
          <w:caps/>
          <w:szCs w:val="24"/>
        </w:rPr>
      </w:pPr>
    </w:p>
    <w:p w:rsidR="00D1286D" w:rsidRDefault="009D1451">
      <w:pPr>
        <w:jc w:val="center"/>
        <w:rPr>
          <w:szCs w:val="24"/>
        </w:rPr>
      </w:pPr>
      <w:r>
        <w:rPr>
          <w:b/>
          <w:caps/>
          <w:szCs w:val="24"/>
        </w:rPr>
        <w:t>____________________________________</w:t>
      </w:r>
    </w:p>
    <w:p w:rsidR="00D1286D" w:rsidRDefault="009D1451">
      <w:pPr>
        <w:rPr>
          <w:rFonts w:eastAsia="MS Mincho"/>
          <w:i/>
          <w:iCs/>
          <w:sz w:val="20"/>
        </w:rPr>
      </w:pPr>
      <w:r>
        <w:rPr>
          <w:rFonts w:eastAsia="MS Mincho"/>
          <w:i/>
          <w:iCs/>
          <w:sz w:val="20"/>
        </w:rPr>
        <w:t>Papildyta priedu:</w:t>
      </w:r>
    </w:p>
    <w:p w:rsidR="00D1286D" w:rsidRDefault="009D1451">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1-TS-328</w:t>
        </w:r>
      </w:hyperlink>
      <w:r>
        <w:rPr>
          <w:rFonts w:eastAsia="MS Mincho"/>
          <w:i/>
          <w:iCs/>
          <w:sz w:val="20"/>
        </w:rPr>
        <w:t>, 2016-12-22, paskelbta TAR 2016-12-28, i. k. 2016-29650</w:t>
      </w:r>
    </w:p>
    <w:p w:rsidR="00D1286D" w:rsidRDefault="00D1286D"/>
    <w:p w:rsidR="00D1286D" w:rsidRDefault="009D1451">
      <w:pPr>
        <w:ind w:firstLine="5394"/>
        <w:jc w:val="center"/>
      </w:pPr>
      <w:r>
        <w:br w:type="page"/>
      </w:r>
    </w:p>
    <w:p w:rsidR="00D1286D" w:rsidRDefault="009D1451">
      <w:pPr>
        <w:ind w:firstLine="5394"/>
        <w:jc w:val="center"/>
        <w:rPr>
          <w:bCs/>
          <w:color w:val="000000"/>
          <w:szCs w:val="24"/>
        </w:rPr>
      </w:pPr>
      <w:r>
        <w:rPr>
          <w:bCs/>
          <w:color w:val="000000"/>
          <w:szCs w:val="24"/>
        </w:rPr>
        <w:lastRenderedPageBreak/>
        <w:t xml:space="preserve">Stipendijų ir premijų skyrimo </w:t>
      </w:r>
    </w:p>
    <w:p w:rsidR="00D1286D" w:rsidRDefault="009D1451">
      <w:pPr>
        <w:ind w:firstLine="5456"/>
        <w:jc w:val="center"/>
        <w:rPr>
          <w:szCs w:val="24"/>
        </w:rPr>
      </w:pPr>
      <w:r>
        <w:rPr>
          <w:szCs w:val="24"/>
        </w:rPr>
        <w:t xml:space="preserve">Anykščių rajono savivaldybės </w:t>
      </w:r>
    </w:p>
    <w:p w:rsidR="00D1286D" w:rsidRDefault="009D1451">
      <w:pPr>
        <w:ind w:firstLine="5766"/>
        <w:jc w:val="center"/>
        <w:rPr>
          <w:szCs w:val="24"/>
        </w:rPr>
      </w:pPr>
      <w:r>
        <w:rPr>
          <w:szCs w:val="24"/>
        </w:rPr>
        <w:t>sportininkams kriterijų ir tvar</w:t>
      </w:r>
      <w:r>
        <w:rPr>
          <w:szCs w:val="24"/>
        </w:rPr>
        <w:t>kos</w:t>
      </w:r>
    </w:p>
    <w:p w:rsidR="00D1286D" w:rsidRDefault="009D1451">
      <w:pPr>
        <w:ind w:firstLine="3472"/>
        <w:jc w:val="center"/>
        <w:rPr>
          <w:szCs w:val="24"/>
        </w:rPr>
      </w:pPr>
      <w:r>
        <w:rPr>
          <w:szCs w:val="24"/>
        </w:rPr>
        <w:t>2 priedas</w:t>
      </w:r>
    </w:p>
    <w:p w:rsidR="00D1286D" w:rsidRDefault="00D1286D">
      <w:pPr>
        <w:jc w:val="center"/>
        <w:rPr>
          <w:szCs w:val="24"/>
        </w:rPr>
      </w:pPr>
    </w:p>
    <w:p w:rsidR="00D1286D" w:rsidRDefault="009D1451">
      <w:pPr>
        <w:jc w:val="center"/>
        <w:rPr>
          <w:b/>
          <w:szCs w:val="24"/>
        </w:rPr>
      </w:pPr>
      <w:r>
        <w:rPr>
          <w:b/>
          <w:szCs w:val="24"/>
        </w:rPr>
        <w:t xml:space="preserve">PREMIJŲ SPORTININKAMS SKATINTI </w:t>
      </w:r>
    </w:p>
    <w:p w:rsidR="00D1286D" w:rsidRDefault="009D1451">
      <w:pPr>
        <w:jc w:val="center"/>
        <w:rPr>
          <w:b/>
          <w:szCs w:val="24"/>
        </w:rPr>
      </w:pPr>
      <w:r>
        <w:rPr>
          <w:b/>
          <w:szCs w:val="24"/>
        </w:rPr>
        <w:t>KRITERIJAI IR DYDŽIAI</w:t>
      </w:r>
    </w:p>
    <w:p w:rsidR="00D1286D" w:rsidRDefault="00D1286D">
      <w:pPr>
        <w:rPr>
          <w:b/>
          <w:bCs/>
          <w:color w:val="000000"/>
          <w:szCs w:val="24"/>
        </w:rPr>
      </w:pP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098"/>
        <w:gridCol w:w="1134"/>
        <w:gridCol w:w="1134"/>
        <w:gridCol w:w="1276"/>
        <w:gridCol w:w="1276"/>
      </w:tblGrid>
      <w:tr w:rsidR="00D1286D">
        <w:trPr>
          <w:trHeight w:val="331"/>
        </w:trPr>
        <w:tc>
          <w:tcPr>
            <w:tcW w:w="2943" w:type="dxa"/>
            <w:tcBorders>
              <w:top w:val="single" w:sz="4" w:space="0" w:color="auto"/>
              <w:left w:val="single" w:sz="4" w:space="0" w:color="auto"/>
              <w:bottom w:val="single" w:sz="4" w:space="0" w:color="auto"/>
              <w:right w:val="nil"/>
            </w:tcBorders>
            <w:hideMark/>
          </w:tcPr>
          <w:p w:rsidR="00D1286D" w:rsidRDefault="00D1286D">
            <w:pPr>
              <w:ind w:firstLine="2914"/>
              <w:jc w:val="center"/>
              <w:rPr>
                <w:b/>
                <w:szCs w:val="24"/>
              </w:rPr>
            </w:pPr>
          </w:p>
        </w:tc>
        <w:tc>
          <w:tcPr>
            <w:tcW w:w="5918" w:type="dxa"/>
            <w:gridSpan w:val="5"/>
            <w:tcBorders>
              <w:top w:val="single" w:sz="4" w:space="0" w:color="auto"/>
              <w:left w:val="nil"/>
              <w:bottom w:val="single" w:sz="4" w:space="0" w:color="auto"/>
              <w:right w:val="single" w:sz="4" w:space="0" w:color="auto"/>
            </w:tcBorders>
          </w:tcPr>
          <w:p w:rsidR="00D1286D" w:rsidRDefault="009D1451">
            <w:pPr>
              <w:ind w:firstLine="1364"/>
              <w:rPr>
                <w:b/>
                <w:szCs w:val="24"/>
              </w:rPr>
            </w:pPr>
            <w:r>
              <w:rPr>
                <w:b/>
                <w:szCs w:val="24"/>
              </w:rPr>
              <w:t>Kriterijai</w:t>
            </w:r>
          </w:p>
        </w:tc>
      </w:tr>
      <w:tr w:rsidR="00D1286D">
        <w:trPr>
          <w:trHeight w:val="562"/>
        </w:trPr>
        <w:tc>
          <w:tcPr>
            <w:tcW w:w="2943" w:type="dxa"/>
            <w:vMerge w:val="restart"/>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Sporto varžybų pavadinimas</w:t>
            </w:r>
          </w:p>
        </w:tc>
        <w:tc>
          <w:tcPr>
            <w:tcW w:w="5918" w:type="dxa"/>
            <w:gridSpan w:val="5"/>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Iškovota vieta (kriterijus) ir premijos dydis Eur</w:t>
            </w:r>
          </w:p>
        </w:tc>
      </w:tr>
      <w:tr w:rsidR="00D1286D">
        <w:tc>
          <w:tcPr>
            <w:tcW w:w="0" w:type="auto"/>
            <w:vMerge/>
            <w:tcBorders>
              <w:top w:val="single" w:sz="4" w:space="0" w:color="auto"/>
              <w:left w:val="single" w:sz="4" w:space="0" w:color="auto"/>
              <w:bottom w:val="single" w:sz="4" w:space="0" w:color="auto"/>
              <w:right w:val="single" w:sz="4" w:space="0" w:color="auto"/>
            </w:tcBorders>
            <w:vAlign w:val="center"/>
            <w:hideMark/>
          </w:tcPr>
          <w:p w:rsidR="00D1286D" w:rsidRDefault="00D1286D">
            <w:pPr>
              <w:rPr>
                <w:b/>
                <w:szCs w:val="24"/>
              </w:rPr>
            </w:pPr>
          </w:p>
        </w:tc>
        <w:tc>
          <w:tcPr>
            <w:tcW w:w="1098"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I vieta</w:t>
            </w:r>
          </w:p>
        </w:tc>
        <w:tc>
          <w:tcPr>
            <w:tcW w:w="1134"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II vieta</w:t>
            </w:r>
          </w:p>
        </w:tc>
        <w:tc>
          <w:tcPr>
            <w:tcW w:w="1134"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III vieta</w:t>
            </w:r>
          </w:p>
        </w:tc>
        <w:tc>
          <w:tcPr>
            <w:tcW w:w="1276"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IV–VIII vietos</w:t>
            </w:r>
          </w:p>
        </w:tc>
        <w:tc>
          <w:tcPr>
            <w:tcW w:w="1276" w:type="dxa"/>
            <w:tcBorders>
              <w:top w:val="single" w:sz="4" w:space="0" w:color="auto"/>
              <w:left w:val="single" w:sz="4" w:space="0" w:color="auto"/>
              <w:bottom w:val="single" w:sz="4" w:space="0" w:color="auto"/>
              <w:right w:val="single" w:sz="4" w:space="0" w:color="auto"/>
            </w:tcBorders>
            <w:hideMark/>
          </w:tcPr>
          <w:p w:rsidR="00D1286D" w:rsidRDefault="009D1451">
            <w:pPr>
              <w:jc w:val="center"/>
              <w:rPr>
                <w:b/>
                <w:szCs w:val="24"/>
              </w:rPr>
            </w:pPr>
            <w:r>
              <w:rPr>
                <w:b/>
                <w:szCs w:val="24"/>
              </w:rPr>
              <w:t>IX–XVI vietos</w:t>
            </w: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1. Olimpinės žaidynės</w:t>
            </w:r>
          </w:p>
          <w:p w:rsidR="00D1286D" w:rsidRDefault="00D1286D">
            <w:pPr>
              <w:rPr>
                <w:szCs w:val="24"/>
              </w:rPr>
            </w:pP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2000</w:t>
            </w:r>
          </w:p>
          <w:p w:rsidR="00D1286D" w:rsidRDefault="00D1286D">
            <w:pPr>
              <w:jc w:val="right"/>
              <w:rPr>
                <w:szCs w:val="24"/>
              </w:rPr>
            </w:pP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1500</w:t>
            </w:r>
          </w:p>
          <w:p w:rsidR="00D1286D" w:rsidRDefault="00D1286D">
            <w:pPr>
              <w:jc w:val="right"/>
              <w:rPr>
                <w:szCs w:val="24"/>
              </w:rPr>
            </w:pP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900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600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400</w:t>
            </w:r>
          </w:p>
        </w:tc>
      </w:tr>
      <w:tr w:rsidR="00D1286D">
        <w:trPr>
          <w:trHeight w:val="353"/>
        </w:trPr>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b/>
                <w:szCs w:val="24"/>
              </w:rPr>
            </w:pPr>
            <w:r>
              <w:rPr>
                <w:szCs w:val="24"/>
              </w:rPr>
              <w:t>2. Pasaulio čempionatas</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1000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800</w:t>
            </w:r>
          </w:p>
          <w:p w:rsidR="00D1286D" w:rsidRDefault="00D1286D">
            <w:pPr>
              <w:jc w:val="right"/>
              <w:rPr>
                <w:szCs w:val="24"/>
              </w:rPr>
            </w:pP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500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400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300</w:t>
            </w:r>
          </w:p>
        </w:tc>
      </w:tr>
      <w:tr w:rsidR="00D1286D">
        <w:tc>
          <w:tcPr>
            <w:tcW w:w="2943" w:type="dxa"/>
            <w:tcBorders>
              <w:top w:val="single" w:sz="4" w:space="0" w:color="auto"/>
              <w:left w:val="single" w:sz="4" w:space="0" w:color="auto"/>
              <w:bottom w:val="single" w:sz="4" w:space="0" w:color="auto"/>
              <w:right w:val="single" w:sz="4" w:space="0" w:color="auto"/>
            </w:tcBorders>
          </w:tcPr>
          <w:p w:rsidR="00D1286D" w:rsidRDefault="009D1451">
            <w:pPr>
              <w:rPr>
                <w:szCs w:val="24"/>
              </w:rPr>
            </w:pPr>
            <w:r>
              <w:rPr>
                <w:szCs w:val="24"/>
              </w:rPr>
              <w:t>3. Europos čempionatas</w:t>
            </w:r>
          </w:p>
          <w:p w:rsidR="00D1286D" w:rsidRDefault="00D1286D">
            <w:pPr>
              <w:rPr>
                <w:strike/>
                <w:szCs w:val="24"/>
              </w:rPr>
            </w:pP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900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600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400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300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200</w:t>
            </w: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4. Pasaulio jaunimo olimpinės žaidynės</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trike/>
                <w:szCs w:val="24"/>
              </w:rPr>
            </w:pPr>
            <w:r>
              <w:rPr>
                <w:szCs w:val="24"/>
              </w:rPr>
              <w:t>900</w:t>
            </w:r>
          </w:p>
          <w:p w:rsidR="00D1286D" w:rsidRDefault="00D1286D">
            <w:pPr>
              <w:jc w:val="right"/>
              <w:rPr>
                <w:szCs w:val="24"/>
              </w:rPr>
            </w:pP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trike/>
                <w:szCs w:val="24"/>
              </w:rPr>
            </w:pPr>
            <w:r>
              <w:rPr>
                <w:szCs w:val="24"/>
              </w:rPr>
              <w:t>600</w:t>
            </w:r>
          </w:p>
          <w:p w:rsidR="00D1286D" w:rsidRDefault="00D1286D">
            <w:pPr>
              <w:jc w:val="right"/>
              <w:rPr>
                <w:szCs w:val="24"/>
              </w:rPr>
            </w:pP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trike/>
                <w:szCs w:val="24"/>
              </w:rPr>
            </w:pPr>
            <w:r>
              <w:rPr>
                <w:szCs w:val="24"/>
              </w:rPr>
              <w:t>400</w:t>
            </w:r>
          </w:p>
          <w:p w:rsidR="00D1286D" w:rsidRDefault="00D1286D">
            <w:pPr>
              <w:jc w:val="right"/>
              <w:rPr>
                <w:szCs w:val="24"/>
              </w:rPr>
            </w:pP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trike/>
                <w:szCs w:val="24"/>
              </w:rPr>
            </w:pPr>
            <w:r>
              <w:rPr>
                <w:szCs w:val="24"/>
              </w:rPr>
              <w:t>300</w:t>
            </w:r>
          </w:p>
          <w:p w:rsidR="00D1286D" w:rsidRDefault="00D1286D">
            <w:pPr>
              <w:jc w:val="right"/>
              <w:rPr>
                <w:szCs w:val="24"/>
              </w:rPr>
            </w:pP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200</w:t>
            </w:r>
          </w:p>
          <w:p w:rsidR="00D1286D" w:rsidRDefault="00D1286D">
            <w:pPr>
              <w:jc w:val="right"/>
              <w:rPr>
                <w:szCs w:val="24"/>
              </w:rPr>
            </w:pP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5. Pasaulio jaunimo čempionatas</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800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500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300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200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100</w:t>
            </w: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6. Europos jaunimo čempionatas</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700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400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200</w:t>
            </w:r>
          </w:p>
          <w:p w:rsidR="00D1286D" w:rsidRDefault="00D1286D">
            <w:pPr>
              <w:jc w:val="right"/>
              <w:rPr>
                <w:szCs w:val="24"/>
              </w:rPr>
            </w:pP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150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trike/>
                <w:szCs w:val="24"/>
              </w:rPr>
            </w:pPr>
            <w:r>
              <w:rPr>
                <w:szCs w:val="24"/>
              </w:rPr>
              <w:t>100</w:t>
            </w:r>
          </w:p>
          <w:p w:rsidR="00D1286D" w:rsidRDefault="00D1286D">
            <w:pPr>
              <w:jc w:val="right"/>
              <w:rPr>
                <w:szCs w:val="24"/>
              </w:rPr>
            </w:pP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7. Pasaulio jaunių čempionatas</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700</w:t>
            </w:r>
          </w:p>
          <w:p w:rsidR="00D1286D" w:rsidRDefault="00D1286D">
            <w:pPr>
              <w:jc w:val="right"/>
              <w:rPr>
                <w:szCs w:val="24"/>
              </w:rPr>
            </w:pP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400</w:t>
            </w:r>
          </w:p>
          <w:p w:rsidR="00D1286D" w:rsidRDefault="00D1286D">
            <w:pPr>
              <w:jc w:val="right"/>
              <w:rPr>
                <w:szCs w:val="24"/>
              </w:rPr>
            </w:pP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200</w:t>
            </w:r>
          </w:p>
          <w:p w:rsidR="00D1286D" w:rsidRDefault="00D1286D">
            <w:pPr>
              <w:jc w:val="right"/>
              <w:rPr>
                <w:szCs w:val="24"/>
              </w:rPr>
            </w:pP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150</w:t>
            </w:r>
          </w:p>
          <w:p w:rsidR="00D1286D" w:rsidRDefault="00D1286D">
            <w:pPr>
              <w:jc w:val="right"/>
              <w:rPr>
                <w:szCs w:val="24"/>
              </w:rPr>
            </w:pP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100</w:t>
            </w:r>
          </w:p>
          <w:p w:rsidR="00D1286D" w:rsidRDefault="00D1286D">
            <w:pPr>
              <w:jc w:val="right"/>
              <w:rPr>
                <w:szCs w:val="24"/>
              </w:rPr>
            </w:pP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8. Europos jaunių čempionatas</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500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300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200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100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50</w:t>
            </w: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b/>
                <w:szCs w:val="24"/>
              </w:rPr>
            </w:pPr>
            <w:r>
              <w:rPr>
                <w:szCs w:val="24"/>
              </w:rPr>
              <w:t xml:space="preserve">9. Europos jaunimo olimpiniai festivaliai </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500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300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trike/>
                <w:szCs w:val="24"/>
              </w:rPr>
            </w:pPr>
            <w:r>
              <w:rPr>
                <w:szCs w:val="24"/>
              </w:rPr>
              <w:t>200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trike/>
                <w:szCs w:val="24"/>
              </w:rPr>
            </w:pPr>
            <w:r>
              <w:rPr>
                <w:szCs w:val="24"/>
              </w:rPr>
              <w:t xml:space="preserve">100 </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50</w:t>
            </w:r>
          </w:p>
        </w:tc>
      </w:tr>
      <w:tr w:rsidR="00D1286D">
        <w:tc>
          <w:tcPr>
            <w:tcW w:w="2943" w:type="dxa"/>
            <w:tcBorders>
              <w:top w:val="single" w:sz="4" w:space="0" w:color="auto"/>
              <w:left w:val="single" w:sz="4" w:space="0" w:color="auto"/>
              <w:bottom w:val="single" w:sz="4" w:space="0" w:color="auto"/>
              <w:right w:val="single" w:sz="4" w:space="0" w:color="auto"/>
            </w:tcBorders>
          </w:tcPr>
          <w:p w:rsidR="00D1286D" w:rsidRDefault="009D1451">
            <w:pPr>
              <w:rPr>
                <w:szCs w:val="24"/>
              </w:rPr>
            </w:pPr>
            <w:r>
              <w:rPr>
                <w:szCs w:val="24"/>
              </w:rPr>
              <w:t xml:space="preserve">10. Lietuvos čempionatas </w:t>
            </w:r>
          </w:p>
          <w:p w:rsidR="00D1286D" w:rsidRDefault="00D1286D">
            <w:pPr>
              <w:rPr>
                <w:szCs w:val="24"/>
              </w:rPr>
            </w:pP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spacing w:line="360" w:lineRule="auto"/>
              <w:jc w:val="right"/>
              <w:rPr>
                <w:szCs w:val="24"/>
              </w:rPr>
            </w:pPr>
            <w:r>
              <w:rPr>
                <w:szCs w:val="24"/>
              </w:rPr>
              <w:t>200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spacing w:line="360" w:lineRule="auto"/>
              <w:jc w:val="right"/>
              <w:rPr>
                <w:szCs w:val="24"/>
              </w:rPr>
            </w:pPr>
            <w:r>
              <w:rPr>
                <w:szCs w:val="24"/>
              </w:rPr>
              <w:t>100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spacing w:line="360" w:lineRule="auto"/>
              <w:jc w:val="right"/>
              <w:rPr>
                <w:szCs w:val="24"/>
              </w:rPr>
            </w:pPr>
            <w:r>
              <w:rPr>
                <w:szCs w:val="24"/>
              </w:rPr>
              <w:t>50</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spacing w:line="360" w:lineRule="auto"/>
              <w:jc w:val="right"/>
              <w:rPr>
                <w:szCs w:val="24"/>
              </w:rPr>
            </w:pPr>
            <w:r>
              <w:rPr>
                <w:szCs w:val="24"/>
              </w:rPr>
              <w:t>-</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spacing w:line="360" w:lineRule="auto"/>
              <w:jc w:val="right"/>
              <w:rPr>
                <w:szCs w:val="24"/>
              </w:rPr>
            </w:pPr>
            <w:r>
              <w:rPr>
                <w:szCs w:val="24"/>
              </w:rPr>
              <w:t>-</w:t>
            </w: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 xml:space="preserve">11. Lietuvos jaunimo čempionatas </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trike/>
                <w:szCs w:val="24"/>
              </w:rPr>
            </w:pPr>
            <w:r>
              <w:rPr>
                <w:szCs w:val="24"/>
              </w:rPr>
              <w:t>100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w:t>
            </w:r>
          </w:p>
        </w:tc>
      </w:tr>
      <w:tr w:rsidR="00D1286D">
        <w:tc>
          <w:tcPr>
            <w:tcW w:w="2943" w:type="dxa"/>
            <w:tcBorders>
              <w:top w:val="single" w:sz="4" w:space="0" w:color="auto"/>
              <w:left w:val="single" w:sz="4" w:space="0" w:color="auto"/>
              <w:bottom w:val="single" w:sz="4" w:space="0" w:color="auto"/>
              <w:right w:val="single" w:sz="4" w:space="0" w:color="auto"/>
            </w:tcBorders>
            <w:hideMark/>
          </w:tcPr>
          <w:p w:rsidR="00D1286D" w:rsidRDefault="009D1451">
            <w:pPr>
              <w:rPr>
                <w:szCs w:val="24"/>
              </w:rPr>
            </w:pPr>
            <w:r>
              <w:rPr>
                <w:szCs w:val="24"/>
              </w:rPr>
              <w:t xml:space="preserve">12. Lietuvos jaunių čempionatas </w:t>
            </w:r>
          </w:p>
        </w:tc>
        <w:tc>
          <w:tcPr>
            <w:tcW w:w="1098"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50</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w:t>
            </w:r>
          </w:p>
        </w:tc>
        <w:tc>
          <w:tcPr>
            <w:tcW w:w="1276" w:type="dxa"/>
            <w:tcBorders>
              <w:top w:val="single" w:sz="4" w:space="0" w:color="auto"/>
              <w:left w:val="single" w:sz="4" w:space="0" w:color="auto"/>
              <w:bottom w:val="single" w:sz="4" w:space="0" w:color="auto"/>
              <w:right w:val="single" w:sz="4" w:space="0" w:color="auto"/>
            </w:tcBorders>
          </w:tcPr>
          <w:p w:rsidR="00D1286D" w:rsidRDefault="009D1451">
            <w:pPr>
              <w:jc w:val="right"/>
              <w:rPr>
                <w:szCs w:val="24"/>
              </w:rPr>
            </w:pPr>
            <w:r>
              <w:rPr>
                <w:szCs w:val="24"/>
              </w:rPr>
              <w:t>-</w:t>
            </w:r>
          </w:p>
        </w:tc>
      </w:tr>
    </w:tbl>
    <w:p w:rsidR="00D1286D" w:rsidRDefault="00D1286D">
      <w:pPr>
        <w:jc w:val="both"/>
        <w:rPr>
          <w:szCs w:val="24"/>
        </w:rPr>
      </w:pPr>
    </w:p>
    <w:p w:rsidR="00D1286D" w:rsidRDefault="009D1451">
      <w:pPr>
        <w:jc w:val="center"/>
      </w:pPr>
      <w:r>
        <w:rPr>
          <w:b/>
          <w:bCs/>
          <w:color w:val="000000"/>
          <w:szCs w:val="24"/>
        </w:rPr>
        <w:t>______________________________________</w:t>
      </w:r>
    </w:p>
    <w:p w:rsidR="00D1286D" w:rsidRDefault="009D1451">
      <w:pPr>
        <w:rPr>
          <w:rFonts w:eastAsia="MS Mincho"/>
          <w:i/>
          <w:iCs/>
          <w:sz w:val="20"/>
        </w:rPr>
      </w:pPr>
      <w:r>
        <w:rPr>
          <w:rFonts w:eastAsia="MS Mincho"/>
          <w:i/>
          <w:iCs/>
          <w:sz w:val="20"/>
        </w:rPr>
        <w:t>Priedo pakeitimai:</w:t>
      </w:r>
    </w:p>
    <w:p w:rsidR="00D1286D" w:rsidRDefault="009D1451">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1-TS-326</w:t>
        </w:r>
      </w:hyperlink>
      <w:r>
        <w:rPr>
          <w:rFonts w:eastAsia="MS Mincho"/>
          <w:i/>
          <w:iCs/>
          <w:sz w:val="20"/>
        </w:rPr>
        <w:t>, 2015-11-26, paskelbta TAR 2015-12-02, i. k. 2015-19130</w:t>
      </w:r>
    </w:p>
    <w:p w:rsidR="00D1286D" w:rsidRDefault="00D1286D"/>
    <w:p w:rsidR="00D1286D" w:rsidRDefault="009D1451">
      <w:pPr>
        <w:ind w:firstLine="5394"/>
      </w:pPr>
      <w:r>
        <w:br w:type="page"/>
      </w:r>
    </w:p>
    <w:p w:rsidR="00D1286D" w:rsidRDefault="009D1451">
      <w:pPr>
        <w:ind w:firstLine="5394"/>
        <w:rPr>
          <w:bCs/>
          <w:szCs w:val="24"/>
        </w:rPr>
      </w:pPr>
      <w:r>
        <w:rPr>
          <w:bCs/>
          <w:szCs w:val="24"/>
        </w:rPr>
        <w:lastRenderedPageBreak/>
        <w:t xml:space="preserve">Stipendijų ir premijų skyrimo </w:t>
      </w:r>
    </w:p>
    <w:p w:rsidR="00D1286D" w:rsidRDefault="009D1451">
      <w:pPr>
        <w:ind w:firstLine="5394"/>
        <w:rPr>
          <w:szCs w:val="24"/>
        </w:rPr>
      </w:pPr>
      <w:r>
        <w:rPr>
          <w:szCs w:val="24"/>
        </w:rPr>
        <w:t xml:space="preserve">Anykščių rajono savivaldybės </w:t>
      </w:r>
    </w:p>
    <w:p w:rsidR="00D1286D" w:rsidRDefault="009D1451">
      <w:pPr>
        <w:ind w:firstLine="5394"/>
        <w:rPr>
          <w:szCs w:val="24"/>
        </w:rPr>
      </w:pPr>
      <w:r>
        <w:rPr>
          <w:szCs w:val="24"/>
        </w:rPr>
        <w:t>sportininkams kriterijų ir tvarkos</w:t>
      </w:r>
    </w:p>
    <w:p w:rsidR="00D1286D" w:rsidRDefault="009D1451">
      <w:pPr>
        <w:ind w:firstLine="5394"/>
        <w:rPr>
          <w:szCs w:val="24"/>
        </w:rPr>
      </w:pPr>
      <w:r>
        <w:rPr>
          <w:szCs w:val="24"/>
        </w:rPr>
        <w:t>3 priedas</w:t>
      </w:r>
    </w:p>
    <w:p w:rsidR="00D1286D" w:rsidRDefault="00D1286D">
      <w:pPr>
        <w:jc w:val="both"/>
        <w:rPr>
          <w:bCs/>
          <w:szCs w:val="24"/>
        </w:rPr>
      </w:pPr>
    </w:p>
    <w:p w:rsidR="00D1286D" w:rsidRDefault="009D1451">
      <w:pPr>
        <w:jc w:val="center"/>
        <w:rPr>
          <w:b/>
          <w:szCs w:val="24"/>
          <w:lang w:eastAsia="lt-LT"/>
        </w:rPr>
      </w:pPr>
      <w:r>
        <w:rPr>
          <w:b/>
          <w:szCs w:val="24"/>
          <w:lang w:eastAsia="lt-LT"/>
        </w:rPr>
        <w:t xml:space="preserve">PARAIŠKA </w:t>
      </w:r>
      <w:r>
        <w:rPr>
          <w:b/>
          <w:spacing w:val="4"/>
          <w:szCs w:val="24"/>
          <w:lang w:eastAsia="lt-LT"/>
        </w:rPr>
        <w:t xml:space="preserve">GAUTI SPORTININKŲ STIPENDIJĄ, PREMIJĄ </w:t>
      </w:r>
    </w:p>
    <w:p w:rsidR="00D1286D" w:rsidRDefault="00D1286D">
      <w:pPr>
        <w:jc w:val="center"/>
        <w:rPr>
          <w:b/>
          <w:szCs w:val="24"/>
          <w:lang w:eastAsia="lt-LT"/>
        </w:rPr>
      </w:pPr>
    </w:p>
    <w:p w:rsidR="00D1286D" w:rsidRDefault="009D1451">
      <w:pPr>
        <w:rPr>
          <w:b/>
          <w:szCs w:val="24"/>
        </w:rPr>
      </w:pPr>
      <w:r>
        <w:rPr>
          <w:b/>
          <w:szCs w:val="24"/>
        </w:rPr>
        <w:t>I. Duomenys apie pareiškėją: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9"/>
        <w:gridCol w:w="2308"/>
        <w:gridCol w:w="4582"/>
      </w:tblGrid>
      <w:tr w:rsidR="00D1286D">
        <w:trPr>
          <w:trHeight w:val="396"/>
        </w:trPr>
        <w:tc>
          <w:tcPr>
            <w:tcW w:w="2749" w:type="dxa"/>
            <w:shd w:val="clear" w:color="auto" w:fill="FFFFFF"/>
          </w:tcPr>
          <w:p w:rsidR="00D1286D" w:rsidRDefault="009D1451">
            <w:pPr>
              <w:rPr>
                <w:szCs w:val="24"/>
              </w:rPr>
            </w:pPr>
            <w:r>
              <w:rPr>
                <w:szCs w:val="24"/>
              </w:rPr>
              <w:t xml:space="preserve">1. </w:t>
            </w:r>
            <w:r>
              <w:rPr>
                <w:szCs w:val="24"/>
              </w:rPr>
              <w:t>Pareiškėjo pavadinimas</w:t>
            </w:r>
          </w:p>
        </w:tc>
        <w:tc>
          <w:tcPr>
            <w:tcW w:w="6890" w:type="dxa"/>
            <w:gridSpan w:val="2"/>
          </w:tcPr>
          <w:p w:rsidR="00D1286D" w:rsidRDefault="00D1286D">
            <w:pPr>
              <w:rPr>
                <w:szCs w:val="24"/>
              </w:rPr>
            </w:pPr>
          </w:p>
        </w:tc>
      </w:tr>
      <w:tr w:rsidR="00D1286D">
        <w:trPr>
          <w:cantSplit/>
          <w:trHeight w:val="400"/>
        </w:trPr>
        <w:tc>
          <w:tcPr>
            <w:tcW w:w="2749" w:type="dxa"/>
            <w:shd w:val="clear" w:color="auto" w:fill="FFFFFF"/>
          </w:tcPr>
          <w:p w:rsidR="00D1286D" w:rsidRDefault="009D1451">
            <w:pPr>
              <w:rPr>
                <w:szCs w:val="24"/>
              </w:rPr>
            </w:pPr>
            <w:r>
              <w:rPr>
                <w:szCs w:val="24"/>
              </w:rPr>
              <w:t xml:space="preserve">2. Pareiškėjo teisinė forma </w:t>
            </w:r>
          </w:p>
        </w:tc>
        <w:tc>
          <w:tcPr>
            <w:tcW w:w="6890" w:type="dxa"/>
            <w:gridSpan w:val="2"/>
          </w:tcPr>
          <w:p w:rsidR="00D1286D" w:rsidRDefault="00D1286D">
            <w:pPr>
              <w:rPr>
                <w:szCs w:val="24"/>
              </w:rPr>
            </w:pPr>
          </w:p>
        </w:tc>
      </w:tr>
      <w:tr w:rsidR="00D1286D">
        <w:trPr>
          <w:cantSplit/>
          <w:trHeight w:val="128"/>
        </w:trPr>
        <w:tc>
          <w:tcPr>
            <w:tcW w:w="2749" w:type="dxa"/>
            <w:vMerge w:val="restart"/>
            <w:shd w:val="clear" w:color="auto" w:fill="FFFFFF"/>
          </w:tcPr>
          <w:p w:rsidR="00D1286D" w:rsidRDefault="009D1451">
            <w:pPr>
              <w:rPr>
                <w:szCs w:val="24"/>
              </w:rPr>
            </w:pPr>
            <w:r>
              <w:rPr>
                <w:szCs w:val="24"/>
              </w:rPr>
              <w:t>3. Pareiškėjo rekvizitai</w:t>
            </w:r>
          </w:p>
        </w:tc>
        <w:tc>
          <w:tcPr>
            <w:tcW w:w="2308" w:type="dxa"/>
          </w:tcPr>
          <w:p w:rsidR="00D1286D" w:rsidRDefault="009D1451">
            <w:pPr>
              <w:rPr>
                <w:szCs w:val="24"/>
              </w:rPr>
            </w:pPr>
            <w:r>
              <w:rPr>
                <w:szCs w:val="24"/>
              </w:rPr>
              <w:t>kodas</w:t>
            </w:r>
          </w:p>
        </w:tc>
        <w:tc>
          <w:tcPr>
            <w:tcW w:w="4582" w:type="dxa"/>
          </w:tcPr>
          <w:p w:rsidR="00D1286D" w:rsidRDefault="00D1286D">
            <w:pPr>
              <w:rPr>
                <w:szCs w:val="24"/>
              </w:rPr>
            </w:pPr>
          </w:p>
        </w:tc>
      </w:tr>
      <w:tr w:rsidR="00D1286D">
        <w:trPr>
          <w:cantSplit/>
          <w:trHeight w:val="122"/>
        </w:trPr>
        <w:tc>
          <w:tcPr>
            <w:tcW w:w="2749" w:type="dxa"/>
            <w:vMerge/>
            <w:vAlign w:val="center"/>
          </w:tcPr>
          <w:p w:rsidR="00D1286D" w:rsidRDefault="00D1286D">
            <w:pPr>
              <w:rPr>
                <w:szCs w:val="24"/>
              </w:rPr>
            </w:pPr>
          </w:p>
        </w:tc>
        <w:tc>
          <w:tcPr>
            <w:tcW w:w="2308" w:type="dxa"/>
          </w:tcPr>
          <w:p w:rsidR="00D1286D" w:rsidRDefault="009D1451">
            <w:pPr>
              <w:rPr>
                <w:szCs w:val="24"/>
              </w:rPr>
            </w:pPr>
            <w:r>
              <w:rPr>
                <w:szCs w:val="24"/>
              </w:rPr>
              <w:t>adresas</w:t>
            </w:r>
          </w:p>
        </w:tc>
        <w:tc>
          <w:tcPr>
            <w:tcW w:w="4582" w:type="dxa"/>
          </w:tcPr>
          <w:p w:rsidR="00D1286D" w:rsidRDefault="00D1286D">
            <w:pPr>
              <w:rPr>
                <w:szCs w:val="24"/>
              </w:rPr>
            </w:pPr>
          </w:p>
        </w:tc>
      </w:tr>
      <w:tr w:rsidR="00D1286D">
        <w:trPr>
          <w:cantSplit/>
          <w:trHeight w:val="122"/>
        </w:trPr>
        <w:tc>
          <w:tcPr>
            <w:tcW w:w="2749" w:type="dxa"/>
            <w:vMerge/>
            <w:vAlign w:val="center"/>
          </w:tcPr>
          <w:p w:rsidR="00D1286D" w:rsidRDefault="00D1286D">
            <w:pPr>
              <w:rPr>
                <w:szCs w:val="24"/>
              </w:rPr>
            </w:pPr>
          </w:p>
        </w:tc>
        <w:tc>
          <w:tcPr>
            <w:tcW w:w="2308" w:type="dxa"/>
          </w:tcPr>
          <w:p w:rsidR="00D1286D" w:rsidRDefault="009D1451">
            <w:pPr>
              <w:rPr>
                <w:szCs w:val="24"/>
              </w:rPr>
            </w:pPr>
            <w:r>
              <w:rPr>
                <w:szCs w:val="24"/>
              </w:rPr>
              <w:t>tel.</w:t>
            </w:r>
          </w:p>
        </w:tc>
        <w:tc>
          <w:tcPr>
            <w:tcW w:w="4582" w:type="dxa"/>
          </w:tcPr>
          <w:p w:rsidR="00D1286D" w:rsidRDefault="00D1286D">
            <w:pPr>
              <w:rPr>
                <w:szCs w:val="24"/>
              </w:rPr>
            </w:pPr>
          </w:p>
        </w:tc>
      </w:tr>
      <w:tr w:rsidR="00D1286D">
        <w:trPr>
          <w:cantSplit/>
          <w:trHeight w:val="122"/>
        </w:trPr>
        <w:tc>
          <w:tcPr>
            <w:tcW w:w="2749" w:type="dxa"/>
            <w:vMerge/>
            <w:vAlign w:val="center"/>
          </w:tcPr>
          <w:p w:rsidR="00D1286D" w:rsidRDefault="00D1286D">
            <w:pPr>
              <w:rPr>
                <w:szCs w:val="24"/>
              </w:rPr>
            </w:pPr>
          </w:p>
        </w:tc>
        <w:tc>
          <w:tcPr>
            <w:tcW w:w="2308" w:type="dxa"/>
          </w:tcPr>
          <w:p w:rsidR="00D1286D" w:rsidRDefault="009D1451">
            <w:pPr>
              <w:rPr>
                <w:szCs w:val="24"/>
              </w:rPr>
            </w:pPr>
            <w:r>
              <w:rPr>
                <w:szCs w:val="24"/>
              </w:rPr>
              <w:t>faksas</w:t>
            </w:r>
          </w:p>
        </w:tc>
        <w:tc>
          <w:tcPr>
            <w:tcW w:w="4582" w:type="dxa"/>
          </w:tcPr>
          <w:p w:rsidR="00D1286D" w:rsidRDefault="00D1286D">
            <w:pPr>
              <w:rPr>
                <w:szCs w:val="24"/>
              </w:rPr>
            </w:pPr>
          </w:p>
        </w:tc>
      </w:tr>
      <w:tr w:rsidR="00D1286D">
        <w:trPr>
          <w:cantSplit/>
          <w:trHeight w:val="122"/>
        </w:trPr>
        <w:tc>
          <w:tcPr>
            <w:tcW w:w="2749" w:type="dxa"/>
            <w:vMerge/>
            <w:vAlign w:val="center"/>
          </w:tcPr>
          <w:p w:rsidR="00D1286D" w:rsidRDefault="00D1286D">
            <w:pPr>
              <w:rPr>
                <w:szCs w:val="24"/>
              </w:rPr>
            </w:pPr>
          </w:p>
        </w:tc>
        <w:tc>
          <w:tcPr>
            <w:tcW w:w="2308" w:type="dxa"/>
          </w:tcPr>
          <w:p w:rsidR="00D1286D" w:rsidRDefault="009D1451">
            <w:pPr>
              <w:rPr>
                <w:szCs w:val="24"/>
              </w:rPr>
            </w:pPr>
            <w:r>
              <w:rPr>
                <w:szCs w:val="24"/>
              </w:rPr>
              <w:t>el. p. adresas</w:t>
            </w:r>
          </w:p>
        </w:tc>
        <w:tc>
          <w:tcPr>
            <w:tcW w:w="4582" w:type="dxa"/>
          </w:tcPr>
          <w:p w:rsidR="00D1286D" w:rsidRDefault="00D1286D">
            <w:pPr>
              <w:rPr>
                <w:szCs w:val="24"/>
              </w:rPr>
            </w:pPr>
          </w:p>
        </w:tc>
      </w:tr>
    </w:tbl>
    <w:p w:rsidR="00D1286D" w:rsidRDefault="00D1286D">
      <w:pPr>
        <w:rPr>
          <w:b/>
          <w:szCs w:val="24"/>
        </w:rPr>
      </w:pPr>
    </w:p>
    <w:p w:rsidR="00D1286D" w:rsidRDefault="009D1451">
      <w:pPr>
        <w:rPr>
          <w:b/>
          <w:szCs w:val="24"/>
        </w:rPr>
      </w:pPr>
      <w:r>
        <w:rPr>
          <w:b/>
          <w:szCs w:val="24"/>
        </w:rPr>
        <w:t xml:space="preserve">II.  </w:t>
      </w:r>
      <w:r>
        <w:rPr>
          <w:szCs w:val="24"/>
        </w:rPr>
        <w:t>Duomenys apie skatinamą</w:t>
      </w:r>
      <w:r>
        <w:rPr>
          <w:b/>
          <w:szCs w:val="24"/>
        </w:rPr>
        <w:t xml:space="preserve"> sportininką, trenerį, </w:t>
      </w:r>
      <w:r>
        <w:rPr>
          <w:szCs w:val="24"/>
        </w:rPr>
        <w:t>kuriam prašoma</w:t>
      </w:r>
      <w:r>
        <w:rPr>
          <w:b/>
          <w:szCs w:val="24"/>
        </w:rPr>
        <w:t xml:space="preserve"> stipendija, premija (</w:t>
      </w:r>
      <w:r>
        <w:rPr>
          <w:i/>
          <w:szCs w:val="24"/>
        </w:rPr>
        <w:t>reikiamą žodį pabraukti</w:t>
      </w:r>
      <w:r>
        <w:rPr>
          <w:b/>
          <w:szCs w:val="24"/>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0"/>
        <w:gridCol w:w="4680"/>
      </w:tblGrid>
      <w:tr w:rsidR="00D1286D">
        <w:trPr>
          <w:trHeight w:val="273"/>
        </w:trPr>
        <w:tc>
          <w:tcPr>
            <w:tcW w:w="5040" w:type="dxa"/>
            <w:shd w:val="clear" w:color="auto" w:fill="FFFFFF"/>
          </w:tcPr>
          <w:p w:rsidR="00D1286D" w:rsidRDefault="009D1451">
            <w:pPr>
              <w:ind w:left="720" w:hanging="360"/>
              <w:rPr>
                <w:szCs w:val="24"/>
              </w:rPr>
            </w:pPr>
            <w:r>
              <w:rPr>
                <w:szCs w:val="24"/>
              </w:rPr>
              <w:t>1.</w:t>
            </w:r>
            <w:r>
              <w:rPr>
                <w:szCs w:val="24"/>
              </w:rPr>
              <w:tab/>
            </w:r>
            <w:r>
              <w:rPr>
                <w:szCs w:val="24"/>
              </w:rPr>
              <w:t xml:space="preserve">Skatinamo </w:t>
            </w:r>
            <w:r>
              <w:rPr>
                <w:b/>
                <w:szCs w:val="24"/>
              </w:rPr>
              <w:t>sportininko</w:t>
            </w:r>
            <w:r>
              <w:rPr>
                <w:szCs w:val="24"/>
              </w:rPr>
              <w:t xml:space="preserve"> vardas, pavardė</w:t>
            </w:r>
          </w:p>
        </w:tc>
        <w:tc>
          <w:tcPr>
            <w:tcW w:w="4680" w:type="dxa"/>
          </w:tcPr>
          <w:p w:rsidR="00D1286D" w:rsidRDefault="00D1286D">
            <w:pPr>
              <w:rPr>
                <w:szCs w:val="24"/>
              </w:rPr>
            </w:pPr>
          </w:p>
        </w:tc>
      </w:tr>
      <w:tr w:rsidR="00D1286D">
        <w:trPr>
          <w:trHeight w:val="273"/>
        </w:trPr>
        <w:tc>
          <w:tcPr>
            <w:tcW w:w="5040" w:type="dxa"/>
            <w:shd w:val="clear" w:color="auto" w:fill="FFFFFF"/>
          </w:tcPr>
          <w:p w:rsidR="00D1286D" w:rsidRDefault="009D1451">
            <w:pPr>
              <w:ind w:left="720" w:hanging="360"/>
              <w:rPr>
                <w:szCs w:val="24"/>
              </w:rPr>
            </w:pPr>
            <w:r>
              <w:rPr>
                <w:szCs w:val="24"/>
              </w:rPr>
              <w:t>2.</w:t>
            </w:r>
            <w:r>
              <w:rPr>
                <w:szCs w:val="24"/>
              </w:rPr>
              <w:tab/>
              <w:t>Skatinamo sportininko</w:t>
            </w:r>
            <w:r>
              <w:rPr>
                <w:i/>
                <w:szCs w:val="24"/>
              </w:rPr>
              <w:t xml:space="preserve"> </w:t>
            </w:r>
            <w:r>
              <w:rPr>
                <w:szCs w:val="24"/>
              </w:rPr>
              <w:t>meistriškumo lygis</w:t>
            </w:r>
          </w:p>
        </w:tc>
        <w:tc>
          <w:tcPr>
            <w:tcW w:w="4680" w:type="dxa"/>
          </w:tcPr>
          <w:p w:rsidR="00D1286D" w:rsidRDefault="00D1286D">
            <w:pPr>
              <w:rPr>
                <w:szCs w:val="24"/>
              </w:rPr>
            </w:pPr>
          </w:p>
        </w:tc>
      </w:tr>
      <w:tr w:rsidR="00D1286D">
        <w:trPr>
          <w:cantSplit/>
          <w:trHeight w:val="290"/>
        </w:trPr>
        <w:tc>
          <w:tcPr>
            <w:tcW w:w="5040" w:type="dxa"/>
            <w:shd w:val="clear" w:color="auto" w:fill="FFFFFF"/>
          </w:tcPr>
          <w:p w:rsidR="00D1286D" w:rsidRDefault="009D1451">
            <w:pPr>
              <w:ind w:left="720" w:hanging="360"/>
              <w:rPr>
                <w:szCs w:val="24"/>
              </w:rPr>
            </w:pPr>
            <w:r>
              <w:rPr>
                <w:szCs w:val="24"/>
              </w:rPr>
              <w:t>3.</w:t>
            </w:r>
            <w:r>
              <w:rPr>
                <w:szCs w:val="24"/>
              </w:rPr>
              <w:tab/>
              <w:t>Atstovaujama sporto šaka (</w:t>
            </w:r>
            <w:r>
              <w:rPr>
                <w:i/>
                <w:szCs w:val="24"/>
              </w:rPr>
              <w:t>nurodyti olimpinė (parolimpinė) ar neolimpinė</w:t>
            </w:r>
            <w:r>
              <w:rPr>
                <w:szCs w:val="24"/>
              </w:rPr>
              <w:t>)</w:t>
            </w:r>
          </w:p>
        </w:tc>
        <w:tc>
          <w:tcPr>
            <w:tcW w:w="4680" w:type="dxa"/>
          </w:tcPr>
          <w:p w:rsidR="00D1286D" w:rsidRDefault="00D1286D">
            <w:pPr>
              <w:rPr>
                <w:szCs w:val="24"/>
              </w:rPr>
            </w:pPr>
          </w:p>
        </w:tc>
      </w:tr>
      <w:tr w:rsidR="00D1286D">
        <w:trPr>
          <w:cantSplit/>
          <w:trHeight w:val="705"/>
        </w:trPr>
        <w:tc>
          <w:tcPr>
            <w:tcW w:w="5040" w:type="dxa"/>
            <w:shd w:val="clear" w:color="auto" w:fill="FFFFFF"/>
          </w:tcPr>
          <w:p w:rsidR="00D1286D" w:rsidRDefault="009D1451">
            <w:pPr>
              <w:ind w:left="720" w:hanging="360"/>
              <w:rPr>
                <w:szCs w:val="24"/>
              </w:rPr>
            </w:pPr>
            <w:r>
              <w:rPr>
                <w:szCs w:val="24"/>
              </w:rPr>
              <w:t>4.</w:t>
            </w:r>
            <w:r>
              <w:rPr>
                <w:szCs w:val="24"/>
              </w:rPr>
              <w:tab/>
              <w:t xml:space="preserve">Sportininko pasiekimai </w:t>
            </w:r>
            <w:r>
              <w:rPr>
                <w:i/>
                <w:szCs w:val="24"/>
              </w:rPr>
              <w:t>(nurodyti kriterijų, pagal  kurį prašoma skirti stipendiją arba premiją)</w:t>
            </w:r>
          </w:p>
        </w:tc>
        <w:tc>
          <w:tcPr>
            <w:tcW w:w="4680" w:type="dxa"/>
          </w:tcPr>
          <w:p w:rsidR="00D1286D" w:rsidRDefault="00D1286D">
            <w:pPr>
              <w:rPr>
                <w:szCs w:val="24"/>
              </w:rPr>
            </w:pPr>
          </w:p>
        </w:tc>
      </w:tr>
      <w:tr w:rsidR="00D1286D">
        <w:trPr>
          <w:cantSplit/>
          <w:trHeight w:val="81"/>
        </w:trPr>
        <w:tc>
          <w:tcPr>
            <w:tcW w:w="5040" w:type="dxa"/>
            <w:shd w:val="clear" w:color="auto" w:fill="FFFFFF"/>
          </w:tcPr>
          <w:p w:rsidR="00D1286D" w:rsidRDefault="009D1451">
            <w:pPr>
              <w:ind w:left="720" w:hanging="360"/>
              <w:rPr>
                <w:szCs w:val="24"/>
                <w:lang w:eastAsia="lt-LT"/>
              </w:rPr>
            </w:pPr>
            <w:r>
              <w:rPr>
                <w:szCs w:val="24"/>
                <w:lang w:eastAsia="lt-LT"/>
              </w:rPr>
              <w:t>5.</w:t>
            </w:r>
            <w:r>
              <w:rPr>
                <w:szCs w:val="24"/>
                <w:lang w:eastAsia="lt-LT"/>
              </w:rPr>
              <w:tab/>
              <w:t>Skatinamo sportininko kontaktai: adresas,  telefonas, el. paštas</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ind w:left="720" w:hanging="360"/>
              <w:rPr>
                <w:szCs w:val="24"/>
              </w:rPr>
            </w:pPr>
            <w:r>
              <w:rPr>
                <w:szCs w:val="24"/>
              </w:rPr>
              <w:t>5.1.</w:t>
            </w:r>
            <w:r>
              <w:rPr>
                <w:szCs w:val="24"/>
              </w:rPr>
              <w:tab/>
              <w:t xml:space="preserve"> bankas</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ind w:left="720" w:hanging="360"/>
              <w:rPr>
                <w:szCs w:val="24"/>
              </w:rPr>
            </w:pPr>
            <w:r>
              <w:rPr>
                <w:szCs w:val="24"/>
              </w:rPr>
              <w:t>5.2.</w:t>
            </w:r>
            <w:r>
              <w:rPr>
                <w:szCs w:val="24"/>
              </w:rPr>
              <w:tab/>
              <w:t xml:space="preserve"> banko kodas</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ind w:left="720" w:hanging="360"/>
              <w:rPr>
                <w:szCs w:val="24"/>
              </w:rPr>
            </w:pPr>
            <w:r>
              <w:rPr>
                <w:szCs w:val="24"/>
              </w:rPr>
              <w:t>5.3.</w:t>
            </w:r>
            <w:r>
              <w:rPr>
                <w:szCs w:val="24"/>
              </w:rPr>
              <w:tab/>
              <w:t xml:space="preserve"> sąskaitos numeris</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ind w:left="720" w:hanging="360"/>
              <w:rPr>
                <w:szCs w:val="24"/>
              </w:rPr>
            </w:pPr>
            <w:r>
              <w:rPr>
                <w:szCs w:val="24"/>
              </w:rPr>
              <w:t>6.</w:t>
            </w:r>
            <w:r>
              <w:rPr>
                <w:szCs w:val="24"/>
              </w:rPr>
              <w:tab/>
            </w:r>
            <w:r>
              <w:rPr>
                <w:szCs w:val="24"/>
                <w:lang w:val="en-US"/>
              </w:rPr>
              <w:t>S</w:t>
            </w:r>
            <w:r>
              <w:rPr>
                <w:szCs w:val="24"/>
              </w:rPr>
              <w:t xml:space="preserve">portininko </w:t>
            </w:r>
            <w:r>
              <w:rPr>
                <w:b/>
                <w:szCs w:val="24"/>
              </w:rPr>
              <w:t>trenerio</w:t>
            </w:r>
            <w:r>
              <w:rPr>
                <w:szCs w:val="24"/>
              </w:rPr>
              <w:t xml:space="preserve"> vardas, pavardė, trenerio kvalifikacija</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ind w:left="720" w:hanging="360"/>
              <w:rPr>
                <w:szCs w:val="24"/>
                <w:lang w:eastAsia="lt-LT"/>
              </w:rPr>
            </w:pPr>
            <w:r>
              <w:rPr>
                <w:szCs w:val="24"/>
                <w:lang w:eastAsia="lt-LT"/>
              </w:rPr>
              <w:t>7.</w:t>
            </w:r>
            <w:r>
              <w:rPr>
                <w:szCs w:val="24"/>
                <w:lang w:eastAsia="lt-LT"/>
              </w:rPr>
              <w:tab/>
              <w:t>Trenerio kontaktai: adresas, telefonas, el. paštas</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rPr>
                <w:i/>
                <w:sz w:val="20"/>
                <w:lang w:eastAsia="lt-LT"/>
              </w:rPr>
            </w:pPr>
            <w:r>
              <w:rPr>
                <w:i/>
                <w:sz w:val="20"/>
                <w:lang w:eastAsia="lt-LT"/>
              </w:rPr>
              <w:t>Toliau pildoma, jei skatinamas ir treneris:</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ind w:left="720" w:hanging="360"/>
              <w:rPr>
                <w:szCs w:val="24"/>
              </w:rPr>
            </w:pPr>
            <w:r>
              <w:rPr>
                <w:szCs w:val="24"/>
              </w:rPr>
              <w:t>7.1.</w:t>
            </w:r>
            <w:r>
              <w:rPr>
                <w:szCs w:val="24"/>
              </w:rPr>
              <w:tab/>
              <w:t>bankas</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ind w:left="720" w:hanging="360"/>
              <w:rPr>
                <w:szCs w:val="24"/>
              </w:rPr>
            </w:pPr>
            <w:r>
              <w:rPr>
                <w:szCs w:val="24"/>
              </w:rPr>
              <w:t>7.2.</w:t>
            </w:r>
            <w:r>
              <w:rPr>
                <w:szCs w:val="24"/>
              </w:rPr>
              <w:tab/>
              <w:t>banko kodas</w:t>
            </w:r>
          </w:p>
        </w:tc>
        <w:tc>
          <w:tcPr>
            <w:tcW w:w="4680" w:type="dxa"/>
          </w:tcPr>
          <w:p w:rsidR="00D1286D" w:rsidRDefault="00D1286D">
            <w:pPr>
              <w:rPr>
                <w:szCs w:val="24"/>
                <w:lang w:eastAsia="lt-LT"/>
              </w:rPr>
            </w:pPr>
          </w:p>
        </w:tc>
      </w:tr>
      <w:tr w:rsidR="00D1286D">
        <w:trPr>
          <w:cantSplit/>
          <w:trHeight w:val="81"/>
        </w:trPr>
        <w:tc>
          <w:tcPr>
            <w:tcW w:w="5040" w:type="dxa"/>
            <w:shd w:val="clear" w:color="auto" w:fill="FFFFFF"/>
          </w:tcPr>
          <w:p w:rsidR="00D1286D" w:rsidRDefault="009D1451">
            <w:pPr>
              <w:ind w:left="720" w:hanging="360"/>
              <w:rPr>
                <w:szCs w:val="24"/>
              </w:rPr>
            </w:pPr>
            <w:r>
              <w:rPr>
                <w:szCs w:val="24"/>
              </w:rPr>
              <w:t>7.3.</w:t>
            </w:r>
            <w:r>
              <w:rPr>
                <w:szCs w:val="24"/>
              </w:rPr>
              <w:tab/>
              <w:t>sąskaitos numeris</w:t>
            </w:r>
          </w:p>
        </w:tc>
        <w:tc>
          <w:tcPr>
            <w:tcW w:w="4680" w:type="dxa"/>
          </w:tcPr>
          <w:p w:rsidR="00D1286D" w:rsidRDefault="00D1286D">
            <w:pPr>
              <w:rPr>
                <w:szCs w:val="24"/>
                <w:lang w:eastAsia="lt-LT"/>
              </w:rPr>
            </w:pPr>
          </w:p>
        </w:tc>
      </w:tr>
    </w:tbl>
    <w:p w:rsidR="00D1286D" w:rsidRDefault="00D1286D">
      <w:pPr>
        <w:rPr>
          <w:b/>
        </w:rPr>
      </w:pPr>
    </w:p>
    <w:p w:rsidR="00D1286D" w:rsidRDefault="009D1451">
      <w:pPr>
        <w:tabs>
          <w:tab w:val="left" w:pos="2127"/>
          <w:tab w:val="left" w:pos="4536"/>
          <w:tab w:val="left" w:pos="7371"/>
        </w:tabs>
        <w:rPr>
          <w:szCs w:val="24"/>
        </w:rPr>
      </w:pPr>
      <w:r>
        <w:rPr>
          <w:szCs w:val="24"/>
        </w:rPr>
        <w:t>Pareiškėjas</w:t>
      </w:r>
      <w:r>
        <w:rPr>
          <w:szCs w:val="24"/>
        </w:rPr>
        <w:tab/>
        <w:t>___________</w:t>
      </w:r>
      <w:r>
        <w:rPr>
          <w:szCs w:val="24"/>
        </w:rPr>
        <w:tab/>
        <w:t>________________</w:t>
      </w:r>
      <w:r>
        <w:rPr>
          <w:szCs w:val="24"/>
        </w:rPr>
        <w:tab/>
      </w:r>
      <w:r>
        <w:rPr>
          <w:szCs w:val="24"/>
        </w:rPr>
        <w:t>__________________</w:t>
      </w:r>
    </w:p>
    <w:p w:rsidR="00D1286D" w:rsidRDefault="009D1451">
      <w:pPr>
        <w:tabs>
          <w:tab w:val="left" w:pos="4536"/>
          <w:tab w:val="left" w:pos="8222"/>
        </w:tabs>
        <w:ind w:firstLine="2410"/>
        <w:rPr>
          <w:szCs w:val="24"/>
        </w:rPr>
      </w:pPr>
      <w:r>
        <w:rPr>
          <w:szCs w:val="24"/>
        </w:rPr>
        <w:t>(parašas)</w:t>
      </w:r>
      <w:r>
        <w:rPr>
          <w:szCs w:val="24"/>
        </w:rPr>
        <w:tab/>
        <w:t xml:space="preserve">(vardas ir pavardė)        </w:t>
      </w:r>
      <w:r>
        <w:rPr>
          <w:szCs w:val="24"/>
        </w:rPr>
        <w:tab/>
        <w:t>(data)</w:t>
      </w:r>
    </w:p>
    <w:p w:rsidR="00D1286D" w:rsidRDefault="009D1451">
      <w:pPr>
        <w:tabs>
          <w:tab w:val="left" w:pos="8054"/>
        </w:tabs>
        <w:rPr>
          <w:szCs w:val="24"/>
        </w:rPr>
      </w:pPr>
      <w:r>
        <w:rPr>
          <w:szCs w:val="24"/>
        </w:rPr>
        <w:t>A. V.</w:t>
      </w:r>
    </w:p>
    <w:p w:rsidR="00D1286D" w:rsidRDefault="009D1451">
      <w:pPr>
        <w:spacing w:line="360" w:lineRule="auto"/>
        <w:jc w:val="both"/>
        <w:rPr>
          <w:spacing w:val="4"/>
          <w:szCs w:val="24"/>
          <w:lang w:eastAsia="lt-LT"/>
        </w:rPr>
      </w:pPr>
      <w:r>
        <w:rPr>
          <w:spacing w:val="4"/>
          <w:szCs w:val="24"/>
          <w:lang w:eastAsia="lt-LT"/>
        </w:rPr>
        <w:t>PRIDEDAMA:</w:t>
      </w:r>
    </w:p>
    <w:p w:rsidR="00D1286D" w:rsidRDefault="009D1451">
      <w:pPr>
        <w:jc w:val="both"/>
        <w:rPr>
          <w:szCs w:val="24"/>
          <w:lang w:eastAsia="lt-LT"/>
        </w:rPr>
      </w:pPr>
      <w:r>
        <w:rPr>
          <w:szCs w:val="24"/>
          <w:lang w:eastAsia="lt-LT"/>
        </w:rPr>
        <w:t>1. Skatinamo sportininko ir/ar trenerio asmens tapatybę patvirtinančio dokumento kopija;</w:t>
      </w:r>
    </w:p>
    <w:p w:rsidR="00D1286D" w:rsidRDefault="009D1451">
      <w:pPr>
        <w:jc w:val="both"/>
        <w:rPr>
          <w:szCs w:val="24"/>
          <w:lang w:eastAsia="lt-LT"/>
        </w:rPr>
      </w:pPr>
      <w:r>
        <w:rPr>
          <w:szCs w:val="24"/>
          <w:lang w:eastAsia="lt-LT"/>
        </w:rPr>
        <w:t>2. Dokumentų, patvirtinančių sportininko pasiekimus, kopijos;</w:t>
      </w:r>
    </w:p>
    <w:p w:rsidR="00D1286D" w:rsidRDefault="009D1451">
      <w:pPr>
        <w:jc w:val="both"/>
      </w:pPr>
      <w:r>
        <w:rPr>
          <w:spacing w:val="4"/>
          <w:szCs w:val="24"/>
          <w:lang w:eastAsia="lt-LT"/>
        </w:rPr>
        <w:t xml:space="preserve">3. Medikų išvados apie </w:t>
      </w:r>
      <w:r>
        <w:rPr>
          <w:spacing w:val="4"/>
          <w:szCs w:val="24"/>
          <w:lang w:eastAsia="lt-LT"/>
        </w:rPr>
        <w:t>sportininko sveikatos būklę, fizines ir psichologines galimybes siekti didelio meistriškumo ir aukščiausių rezultatų (teikiama, jei paraiška teikiama gauti sportininko stipendiją).</w:t>
      </w:r>
    </w:p>
    <w:p w:rsidR="00D1286D" w:rsidRDefault="009D1451">
      <w:pPr>
        <w:rPr>
          <w:rFonts w:eastAsia="MS Mincho"/>
          <w:i/>
          <w:iCs/>
          <w:sz w:val="20"/>
        </w:rPr>
      </w:pPr>
      <w:r>
        <w:rPr>
          <w:rFonts w:eastAsia="MS Mincho"/>
          <w:i/>
          <w:iCs/>
          <w:sz w:val="20"/>
        </w:rPr>
        <w:t>Papildyta priedu:</w:t>
      </w:r>
    </w:p>
    <w:p w:rsidR="00D1286D" w:rsidRDefault="009D1451">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1-TS-112</w:t>
        </w:r>
      </w:hyperlink>
      <w:r>
        <w:rPr>
          <w:rFonts w:eastAsia="MS Mincho"/>
          <w:i/>
          <w:iCs/>
          <w:sz w:val="20"/>
        </w:rPr>
        <w:t>, 2017-03-30, paskelbta TAR 2017-04-07, i. k. 2017-05895</w:t>
      </w:r>
    </w:p>
    <w:p w:rsidR="00D1286D" w:rsidRDefault="00D1286D"/>
    <w:p w:rsidR="00D1286D" w:rsidRDefault="009D1451">
      <w:pPr>
        <w:ind w:firstLine="5394"/>
      </w:pPr>
      <w:r>
        <w:br w:type="page"/>
      </w:r>
    </w:p>
    <w:p w:rsidR="00D1286D" w:rsidRDefault="009D1451">
      <w:pPr>
        <w:ind w:firstLine="5394"/>
        <w:rPr>
          <w:bCs/>
          <w:szCs w:val="24"/>
        </w:rPr>
      </w:pPr>
      <w:r>
        <w:rPr>
          <w:bCs/>
          <w:szCs w:val="24"/>
        </w:rPr>
        <w:lastRenderedPageBreak/>
        <w:t xml:space="preserve">Stipendijų ir premijų skyrimo </w:t>
      </w:r>
    </w:p>
    <w:p w:rsidR="00D1286D" w:rsidRDefault="009D1451">
      <w:pPr>
        <w:ind w:firstLine="5394"/>
        <w:rPr>
          <w:szCs w:val="24"/>
        </w:rPr>
      </w:pPr>
      <w:r>
        <w:rPr>
          <w:szCs w:val="24"/>
        </w:rPr>
        <w:t xml:space="preserve">Anykščių rajono savivaldybės </w:t>
      </w:r>
    </w:p>
    <w:p w:rsidR="00D1286D" w:rsidRDefault="009D1451">
      <w:pPr>
        <w:ind w:firstLine="5394"/>
        <w:rPr>
          <w:szCs w:val="24"/>
        </w:rPr>
      </w:pPr>
      <w:r>
        <w:rPr>
          <w:szCs w:val="24"/>
        </w:rPr>
        <w:t>sportininkams kriterijų ir tvarkos</w:t>
      </w:r>
    </w:p>
    <w:p w:rsidR="00D1286D" w:rsidRDefault="009D1451">
      <w:pPr>
        <w:ind w:firstLine="5394"/>
        <w:rPr>
          <w:b/>
          <w:szCs w:val="24"/>
        </w:rPr>
      </w:pPr>
      <w:r>
        <w:rPr>
          <w:szCs w:val="24"/>
        </w:rPr>
        <w:t>4 priedas</w:t>
      </w:r>
    </w:p>
    <w:p w:rsidR="00D1286D" w:rsidRDefault="00D1286D">
      <w:pPr>
        <w:ind w:left="5102"/>
        <w:jc w:val="both"/>
        <w:rPr>
          <w:szCs w:val="24"/>
          <w:lang w:eastAsia="lt-LT"/>
        </w:rPr>
      </w:pPr>
    </w:p>
    <w:p w:rsidR="00D1286D" w:rsidRDefault="009D1451">
      <w:pPr>
        <w:jc w:val="center"/>
        <w:rPr>
          <w:b/>
          <w:bCs/>
          <w:caps/>
          <w:szCs w:val="24"/>
        </w:rPr>
      </w:pPr>
      <w:r>
        <w:rPr>
          <w:b/>
          <w:bCs/>
          <w:caps/>
          <w:szCs w:val="24"/>
        </w:rPr>
        <w:t>stipendijOS SKYRIMO sportininkUI</w:t>
      </w:r>
    </w:p>
    <w:p w:rsidR="00D1286D" w:rsidRDefault="009D1451">
      <w:pPr>
        <w:jc w:val="center"/>
        <w:rPr>
          <w:b/>
          <w:szCs w:val="24"/>
          <w:lang w:eastAsia="lt-LT"/>
        </w:rPr>
      </w:pPr>
      <w:r>
        <w:rPr>
          <w:b/>
          <w:szCs w:val="24"/>
          <w:lang w:eastAsia="lt-LT"/>
        </w:rPr>
        <w:t>SUTARTIS</w:t>
      </w:r>
    </w:p>
    <w:p w:rsidR="00D1286D" w:rsidRDefault="009D1451">
      <w:pPr>
        <w:jc w:val="center"/>
        <w:rPr>
          <w:szCs w:val="24"/>
          <w:lang w:eastAsia="lt-LT"/>
        </w:rPr>
      </w:pPr>
      <w:r>
        <w:rPr>
          <w:szCs w:val="24"/>
          <w:lang w:eastAsia="lt-LT"/>
        </w:rPr>
        <w:t>20_____ m.________ ____ d. Nr. ___</w:t>
      </w:r>
    </w:p>
    <w:p w:rsidR="00D1286D" w:rsidRDefault="009D1451">
      <w:pPr>
        <w:jc w:val="center"/>
        <w:rPr>
          <w:szCs w:val="24"/>
          <w:lang w:eastAsia="lt-LT"/>
        </w:rPr>
      </w:pPr>
      <w:r>
        <w:rPr>
          <w:szCs w:val="24"/>
          <w:lang w:eastAsia="lt-LT"/>
        </w:rPr>
        <w:t>Anykščiai</w:t>
      </w:r>
    </w:p>
    <w:p w:rsidR="00D1286D" w:rsidRDefault="00D1286D">
      <w:pPr>
        <w:jc w:val="both"/>
        <w:rPr>
          <w:szCs w:val="24"/>
        </w:rPr>
      </w:pPr>
    </w:p>
    <w:p w:rsidR="00D1286D" w:rsidRDefault="009D1451">
      <w:pPr>
        <w:jc w:val="center"/>
        <w:rPr>
          <w:b/>
          <w:szCs w:val="24"/>
        </w:rPr>
      </w:pPr>
      <w:r>
        <w:rPr>
          <w:b/>
          <w:szCs w:val="24"/>
        </w:rPr>
        <w:t>I SKYRIUS</w:t>
      </w:r>
    </w:p>
    <w:p w:rsidR="00D1286D" w:rsidRDefault="009D1451">
      <w:pPr>
        <w:ind w:firstLine="62"/>
        <w:jc w:val="center"/>
        <w:rPr>
          <w:b/>
          <w:szCs w:val="24"/>
        </w:rPr>
      </w:pPr>
      <w:r>
        <w:rPr>
          <w:b/>
          <w:szCs w:val="24"/>
        </w:rPr>
        <w:t>SUTARTIES ŠALYS</w:t>
      </w:r>
    </w:p>
    <w:p w:rsidR="00D1286D" w:rsidRDefault="00D1286D">
      <w:pPr>
        <w:jc w:val="center"/>
        <w:rPr>
          <w:b/>
          <w:szCs w:val="24"/>
        </w:rPr>
      </w:pPr>
    </w:p>
    <w:p w:rsidR="00D1286D" w:rsidRDefault="009D1451">
      <w:pPr>
        <w:tabs>
          <w:tab w:val="left" w:pos="1134"/>
        </w:tabs>
        <w:ind w:firstLine="720"/>
        <w:jc w:val="both"/>
        <w:rPr>
          <w:szCs w:val="24"/>
        </w:rPr>
      </w:pPr>
      <w:r>
        <w:rPr>
          <w:szCs w:val="24"/>
        </w:rPr>
        <w:t>Anykščių rajono savivaldybės administracija (toliau vadinama – Administracija), atstovaujama administracijos direktoriaus ..........................., veikiančio pagal Anykšč</w:t>
      </w:r>
      <w:r>
        <w:rPr>
          <w:szCs w:val="24"/>
        </w:rPr>
        <w:t>ių rajono savivaldybės tarybos 2015 m. kovo 26 d. sprendimo Nr. 1-TS-122 „Dėl stipendijų ir premijų skyrimo Anykščių rajono savivaldybės sportininkams kriterijų ir tvarkos nustatymo“ 11 punktą, ir ............................. (toliau vadinama – Sportinink</w:t>
      </w:r>
      <w:r>
        <w:rPr>
          <w:szCs w:val="24"/>
        </w:rPr>
        <w:t>as), sudarė šią Stipendijos skyrimo sportininkui  sutartį (toliau vadinama – sutartis):</w:t>
      </w:r>
    </w:p>
    <w:p w:rsidR="00D1286D" w:rsidRDefault="00D1286D">
      <w:pPr>
        <w:rPr>
          <w:sz w:val="10"/>
          <w:szCs w:val="10"/>
        </w:rPr>
      </w:pPr>
    </w:p>
    <w:p w:rsidR="00D1286D" w:rsidRDefault="009D1451">
      <w:pPr>
        <w:jc w:val="center"/>
        <w:rPr>
          <w:b/>
          <w:szCs w:val="24"/>
        </w:rPr>
      </w:pPr>
      <w:r>
        <w:rPr>
          <w:b/>
          <w:szCs w:val="24"/>
        </w:rPr>
        <w:t>II SKYRIUS</w:t>
      </w:r>
    </w:p>
    <w:p w:rsidR="00D1286D" w:rsidRDefault="009D1451">
      <w:pPr>
        <w:jc w:val="center"/>
        <w:rPr>
          <w:b/>
          <w:szCs w:val="24"/>
        </w:rPr>
      </w:pPr>
      <w:r>
        <w:rPr>
          <w:b/>
          <w:szCs w:val="24"/>
        </w:rPr>
        <w:t>SUTARTIES OBJEKTAS</w:t>
      </w:r>
    </w:p>
    <w:p w:rsidR="00D1286D" w:rsidRDefault="00D1286D">
      <w:pPr>
        <w:ind w:firstLine="720"/>
        <w:jc w:val="both"/>
        <w:rPr>
          <w:b/>
          <w:szCs w:val="24"/>
        </w:rPr>
      </w:pPr>
    </w:p>
    <w:p w:rsidR="00D1286D" w:rsidRDefault="009D1451">
      <w:pPr>
        <w:tabs>
          <w:tab w:val="left" w:pos="0"/>
          <w:tab w:val="left" w:pos="1080"/>
          <w:tab w:val="left" w:pos="1440"/>
        </w:tabs>
        <w:ind w:firstLine="1080"/>
        <w:jc w:val="both"/>
        <w:rPr>
          <w:szCs w:val="24"/>
        </w:rPr>
      </w:pPr>
      <w:r>
        <w:rPr>
          <w:szCs w:val="24"/>
        </w:rPr>
        <w:t>1</w:t>
      </w:r>
      <w:r>
        <w:rPr>
          <w:szCs w:val="24"/>
        </w:rPr>
        <w:t xml:space="preserve">. Administracija, vadovaudamasi Anykščių rajono savivaldybės tarybos 20.... m.......... d. sprendimu Nr. 1-TS-... „Dėl...“, šioje sutartyje nustatyta tvarka ir sąlygomis įsipareigoja skirti </w:t>
      </w:r>
    </w:p>
    <w:p w:rsidR="00D1286D" w:rsidRDefault="009D1451">
      <w:pPr>
        <w:tabs>
          <w:tab w:val="left" w:pos="0"/>
          <w:tab w:val="left" w:pos="1080"/>
          <w:tab w:val="left" w:pos="1440"/>
        </w:tabs>
        <w:jc w:val="both"/>
        <w:rPr>
          <w:szCs w:val="24"/>
        </w:rPr>
      </w:pPr>
      <w:r>
        <w:rPr>
          <w:szCs w:val="24"/>
        </w:rPr>
        <w:t>.......Eur (</w:t>
      </w:r>
      <w:r>
        <w:rPr>
          <w:i/>
          <w:szCs w:val="24"/>
        </w:rPr>
        <w:t>suma žodžiais</w:t>
      </w:r>
      <w:r>
        <w:rPr>
          <w:szCs w:val="24"/>
        </w:rPr>
        <w:t>) stipendiją Sportininkui ..............</w:t>
      </w:r>
      <w:r>
        <w:rPr>
          <w:szCs w:val="24"/>
        </w:rPr>
        <w:t xml:space="preserve">............... iš Anykščių rajono savivaldybės </w:t>
      </w:r>
    </w:p>
    <w:p w:rsidR="00D1286D" w:rsidRDefault="009D1451">
      <w:pPr>
        <w:tabs>
          <w:tab w:val="left" w:pos="0"/>
          <w:tab w:val="left" w:pos="1080"/>
          <w:tab w:val="left" w:pos="1440"/>
        </w:tabs>
        <w:ind w:firstLine="4678"/>
        <w:jc w:val="both"/>
        <w:rPr>
          <w:i/>
          <w:sz w:val="16"/>
          <w:szCs w:val="16"/>
        </w:rPr>
      </w:pPr>
      <w:r>
        <w:rPr>
          <w:i/>
          <w:sz w:val="16"/>
          <w:szCs w:val="16"/>
        </w:rPr>
        <w:t>(nurodomas laikotarpis)</w:t>
      </w:r>
    </w:p>
    <w:p w:rsidR="00D1286D" w:rsidRDefault="009D1451">
      <w:pPr>
        <w:tabs>
          <w:tab w:val="left" w:pos="0"/>
          <w:tab w:val="left" w:pos="1080"/>
          <w:tab w:val="left" w:pos="1440"/>
        </w:tabs>
        <w:jc w:val="both"/>
        <w:rPr>
          <w:szCs w:val="24"/>
        </w:rPr>
      </w:pPr>
      <w:r>
        <w:rPr>
          <w:szCs w:val="24"/>
        </w:rPr>
        <w:t>strateginio 20....–20.... metų veiklos plano Kokybiškos švietimo sistemos kūrimo, sporto skatinimo ir jaunimo užimtumo programos priemonei 6.1.2.28 „Sporto veiklos vykdymas“ skirtų lė</w:t>
      </w:r>
      <w:r>
        <w:rPr>
          <w:szCs w:val="24"/>
        </w:rPr>
        <w:t>šų</w:t>
      </w:r>
      <w:r>
        <w:rPr>
          <w:bCs/>
          <w:iCs/>
          <w:szCs w:val="24"/>
        </w:rPr>
        <w:t>.</w:t>
      </w:r>
    </w:p>
    <w:p w:rsidR="00D1286D" w:rsidRDefault="00D1286D">
      <w:pPr>
        <w:jc w:val="both"/>
        <w:rPr>
          <w:b/>
          <w:szCs w:val="24"/>
        </w:rPr>
      </w:pPr>
    </w:p>
    <w:p w:rsidR="00D1286D" w:rsidRDefault="009D1451">
      <w:pPr>
        <w:jc w:val="center"/>
        <w:rPr>
          <w:b/>
          <w:szCs w:val="24"/>
        </w:rPr>
      </w:pPr>
      <w:r>
        <w:rPr>
          <w:b/>
          <w:szCs w:val="24"/>
        </w:rPr>
        <w:t>III SKYRIUS</w:t>
      </w:r>
    </w:p>
    <w:p w:rsidR="00D1286D" w:rsidRDefault="009D1451">
      <w:pPr>
        <w:ind w:firstLine="62"/>
        <w:jc w:val="center"/>
        <w:rPr>
          <w:b/>
          <w:szCs w:val="24"/>
        </w:rPr>
      </w:pPr>
      <w:r>
        <w:rPr>
          <w:b/>
          <w:szCs w:val="24"/>
        </w:rPr>
        <w:t>ADMINISTRACIJOS TEISĖS IR ĮSIPAREIGOJIMAI</w:t>
      </w:r>
    </w:p>
    <w:p w:rsidR="00D1286D" w:rsidRDefault="00D1286D">
      <w:pPr>
        <w:ind w:firstLine="720"/>
        <w:jc w:val="both"/>
        <w:rPr>
          <w:b/>
          <w:szCs w:val="24"/>
        </w:rPr>
      </w:pPr>
    </w:p>
    <w:p w:rsidR="00D1286D" w:rsidRDefault="009D1451">
      <w:pPr>
        <w:ind w:firstLine="720"/>
        <w:jc w:val="both"/>
        <w:rPr>
          <w:szCs w:val="24"/>
        </w:rPr>
      </w:pPr>
      <w:r>
        <w:rPr>
          <w:szCs w:val="24"/>
        </w:rPr>
        <w:t>2. Administracija įsipareigoja ....... euro dydžio stipendiją mokėti kas mėnesį nuo  20.... m. ................ d. iki 20.... m. .................... d.</w:t>
      </w:r>
    </w:p>
    <w:p w:rsidR="00D1286D" w:rsidRDefault="009D1451">
      <w:pPr>
        <w:ind w:firstLine="720"/>
        <w:jc w:val="both"/>
        <w:rPr>
          <w:szCs w:val="24"/>
        </w:rPr>
      </w:pPr>
      <w:r>
        <w:rPr>
          <w:szCs w:val="24"/>
        </w:rPr>
        <w:t>3. Administracija turi teisę tikrinti, kaip</w:t>
      </w:r>
      <w:r>
        <w:rPr>
          <w:szCs w:val="24"/>
        </w:rPr>
        <w:t xml:space="preserve"> Sportininkas vykdo įsipareigojimus pagal šią sutartį.</w:t>
      </w:r>
    </w:p>
    <w:p w:rsidR="00D1286D" w:rsidRDefault="00D1286D">
      <w:pPr>
        <w:ind w:firstLine="720"/>
        <w:jc w:val="both"/>
        <w:rPr>
          <w:szCs w:val="24"/>
        </w:rPr>
      </w:pPr>
    </w:p>
    <w:p w:rsidR="00D1286D" w:rsidRDefault="009D1451">
      <w:pPr>
        <w:jc w:val="center"/>
        <w:rPr>
          <w:b/>
          <w:szCs w:val="24"/>
        </w:rPr>
      </w:pPr>
      <w:r>
        <w:rPr>
          <w:b/>
          <w:szCs w:val="24"/>
        </w:rPr>
        <w:t>IV SKYRIUS</w:t>
      </w:r>
    </w:p>
    <w:p w:rsidR="00D1286D" w:rsidRDefault="009D1451">
      <w:pPr>
        <w:ind w:firstLine="62"/>
        <w:jc w:val="center"/>
        <w:rPr>
          <w:szCs w:val="24"/>
        </w:rPr>
      </w:pPr>
      <w:r>
        <w:rPr>
          <w:b/>
          <w:szCs w:val="24"/>
        </w:rPr>
        <w:t>SPORTININKO TEISĖS IR ĮSIPAREIGOJIMAI</w:t>
      </w:r>
    </w:p>
    <w:p w:rsidR="00D1286D" w:rsidRDefault="00D1286D">
      <w:pPr>
        <w:ind w:firstLine="720"/>
        <w:jc w:val="both"/>
        <w:rPr>
          <w:szCs w:val="24"/>
        </w:rPr>
      </w:pPr>
    </w:p>
    <w:p w:rsidR="00D1286D" w:rsidRDefault="009D1451">
      <w:pPr>
        <w:ind w:firstLine="720"/>
        <w:jc w:val="both"/>
        <w:rPr>
          <w:szCs w:val="24"/>
        </w:rPr>
      </w:pPr>
      <w:r>
        <w:rPr>
          <w:szCs w:val="24"/>
        </w:rPr>
        <w:t>4. Sportininkas turi teisę gauti stipendiją iš savivaldybės biudžeto pagal šioje sutartyje nustatytas sąlygas ir tvarką.</w:t>
      </w:r>
    </w:p>
    <w:p w:rsidR="00D1286D" w:rsidRDefault="009D1451">
      <w:pPr>
        <w:ind w:firstLine="720"/>
        <w:jc w:val="both"/>
        <w:rPr>
          <w:szCs w:val="24"/>
        </w:rPr>
      </w:pPr>
      <w:r>
        <w:rPr>
          <w:szCs w:val="24"/>
        </w:rPr>
        <w:t>5. Sportininkas įsipareigoja:</w:t>
      </w:r>
    </w:p>
    <w:p w:rsidR="00D1286D" w:rsidRDefault="009D1451">
      <w:pPr>
        <w:ind w:firstLine="720"/>
        <w:jc w:val="both"/>
        <w:rPr>
          <w:szCs w:val="24"/>
        </w:rPr>
      </w:pPr>
      <w:r>
        <w:rPr>
          <w:szCs w:val="24"/>
        </w:rPr>
        <w:t>5.1. rengtis varžyboms, siekti aukštų rezultatų, atstovauti bei garsinti Anykščių kraštą;</w:t>
      </w:r>
    </w:p>
    <w:p w:rsidR="00D1286D" w:rsidRDefault="009D1451">
      <w:pPr>
        <w:ind w:firstLine="720"/>
        <w:jc w:val="both"/>
        <w:rPr>
          <w:szCs w:val="24"/>
        </w:rPr>
      </w:pPr>
      <w:r>
        <w:rPr>
          <w:szCs w:val="24"/>
        </w:rPr>
        <w:t>5.2. laikytis Lietuvos Respublikos kūno kultūros ir sporto įstatyme įtvirtintų kūno kultūros ir sporto principų;</w:t>
      </w:r>
    </w:p>
    <w:p w:rsidR="00D1286D" w:rsidRDefault="009D1451">
      <w:pPr>
        <w:ind w:firstLine="720"/>
        <w:jc w:val="both"/>
        <w:rPr>
          <w:szCs w:val="24"/>
        </w:rPr>
      </w:pPr>
      <w:r>
        <w:rPr>
          <w:szCs w:val="24"/>
        </w:rPr>
        <w:t>5.3. informuoti Anykščių rajono savivaldybės adminis</w:t>
      </w:r>
      <w:r>
        <w:rPr>
          <w:szCs w:val="24"/>
        </w:rPr>
        <w:t>tracijos Švietimo skyrių per 10 (dešimt) kalendorinių  dienų, jei išvyksta gyventi į kitą Lietuvos miestą, užsienį;</w:t>
      </w:r>
    </w:p>
    <w:p w:rsidR="00D1286D" w:rsidRDefault="009D1451">
      <w:pPr>
        <w:ind w:firstLine="720"/>
        <w:jc w:val="both"/>
        <w:rPr>
          <w:szCs w:val="24"/>
        </w:rPr>
      </w:pPr>
      <w:r>
        <w:rPr>
          <w:szCs w:val="24"/>
        </w:rPr>
        <w:t>5.4. pasibaigus stipendijos gavimo laikotarpiui, per mėnesį Anykščių rajono savivaldybės administracijos Švietimo skyriui pateikti informaci</w:t>
      </w:r>
      <w:r>
        <w:rPr>
          <w:szCs w:val="24"/>
        </w:rPr>
        <w:t>ją apie sportinius rezultatus per kalendorinius metus.</w:t>
      </w:r>
    </w:p>
    <w:p w:rsidR="00D1286D" w:rsidRDefault="009D1451">
      <w:pPr>
        <w:jc w:val="center"/>
        <w:rPr>
          <w:b/>
          <w:szCs w:val="24"/>
        </w:rPr>
      </w:pPr>
      <w:r>
        <w:rPr>
          <w:b/>
          <w:szCs w:val="24"/>
        </w:rPr>
        <w:t>V SKYRIUS</w:t>
      </w:r>
    </w:p>
    <w:p w:rsidR="00D1286D" w:rsidRDefault="009D1451">
      <w:pPr>
        <w:ind w:firstLine="62"/>
        <w:jc w:val="center"/>
        <w:rPr>
          <w:szCs w:val="24"/>
        </w:rPr>
      </w:pPr>
      <w:r>
        <w:rPr>
          <w:b/>
          <w:szCs w:val="24"/>
        </w:rPr>
        <w:t>SUTARTIES NUTRAUKIMO IR GALIOJIMO SĄLYGOS</w:t>
      </w:r>
    </w:p>
    <w:p w:rsidR="00D1286D" w:rsidRDefault="00D1286D">
      <w:pPr>
        <w:ind w:firstLine="720"/>
        <w:jc w:val="both"/>
        <w:rPr>
          <w:szCs w:val="24"/>
        </w:rPr>
      </w:pPr>
    </w:p>
    <w:p w:rsidR="00D1286D" w:rsidRDefault="009D1451">
      <w:pPr>
        <w:suppressAutoHyphens/>
        <w:ind w:firstLine="720"/>
        <w:jc w:val="both"/>
        <w:textAlignment w:val="center"/>
        <w:rPr>
          <w:szCs w:val="24"/>
        </w:rPr>
      </w:pPr>
      <w:r>
        <w:rPr>
          <w:szCs w:val="24"/>
        </w:rPr>
        <w:t>6. Sutartis gali būti nutraukta abipusiu Šalių susitarimu.</w:t>
      </w:r>
    </w:p>
    <w:p w:rsidR="00D1286D" w:rsidRDefault="009D1451">
      <w:pPr>
        <w:ind w:firstLine="720"/>
        <w:jc w:val="both"/>
        <w:rPr>
          <w:szCs w:val="24"/>
        </w:rPr>
      </w:pPr>
      <w:r>
        <w:rPr>
          <w:szCs w:val="24"/>
        </w:rPr>
        <w:t xml:space="preserve">7. Sutartis galioja iki visiško įsipareigojimų pagal šią sutartį įvykdymo. </w:t>
      </w:r>
    </w:p>
    <w:p w:rsidR="00D1286D" w:rsidRDefault="009D1451">
      <w:pPr>
        <w:ind w:firstLine="720"/>
        <w:jc w:val="both"/>
        <w:rPr>
          <w:szCs w:val="24"/>
        </w:rPr>
      </w:pPr>
      <w:r>
        <w:rPr>
          <w:szCs w:val="24"/>
        </w:rPr>
        <w:lastRenderedPageBreak/>
        <w:t xml:space="preserve">8. Sutartis </w:t>
      </w:r>
      <w:r>
        <w:rPr>
          <w:szCs w:val="24"/>
        </w:rPr>
        <w:t>turi būti nutraukta priėmus Anykščių rajono savivaldybės tarybos sprendimą nutraukti stipendijos mokėjimą Sportininkui, vadovaujantis Stipendijų ir premijų skyrimo Anykščių rajono savivaldybės sportininkams kriterijų ir tvarkos, patvirtintos Anykščių rajon</w:t>
      </w:r>
      <w:r>
        <w:rPr>
          <w:szCs w:val="24"/>
        </w:rPr>
        <w:t>o savivaldybės tarybos 2015-03-26 sprendimu Nr. 1-TS-122, 12 punkte išvardytais atvejais, per 5 (penkias) darbo dienas nuo Anykščių rajono savivaldybės tarybos sprendimo priėmimo dienos.</w:t>
      </w:r>
    </w:p>
    <w:p w:rsidR="00D1286D" w:rsidRDefault="00D1286D">
      <w:pPr>
        <w:ind w:firstLine="720"/>
        <w:jc w:val="both"/>
        <w:rPr>
          <w:szCs w:val="24"/>
        </w:rPr>
      </w:pPr>
    </w:p>
    <w:p w:rsidR="00D1286D" w:rsidRDefault="009D1451">
      <w:pPr>
        <w:keepNext/>
        <w:tabs>
          <w:tab w:val="left" w:pos="0"/>
        </w:tabs>
        <w:jc w:val="center"/>
        <w:outlineLvl w:val="2"/>
        <w:rPr>
          <w:b/>
          <w:bCs/>
          <w:szCs w:val="24"/>
        </w:rPr>
      </w:pPr>
      <w:r>
        <w:rPr>
          <w:b/>
          <w:bCs/>
          <w:szCs w:val="24"/>
        </w:rPr>
        <w:t>VI SKYRIUS</w:t>
      </w:r>
    </w:p>
    <w:p w:rsidR="00D1286D" w:rsidRDefault="009D1451">
      <w:pPr>
        <w:keepNext/>
        <w:tabs>
          <w:tab w:val="left" w:pos="0"/>
        </w:tabs>
        <w:ind w:firstLine="62"/>
        <w:jc w:val="center"/>
        <w:outlineLvl w:val="2"/>
        <w:rPr>
          <w:b/>
          <w:bCs/>
          <w:szCs w:val="24"/>
        </w:rPr>
      </w:pPr>
      <w:r>
        <w:rPr>
          <w:b/>
          <w:bCs/>
          <w:szCs w:val="24"/>
        </w:rPr>
        <w:t>NENUGALIMOS JĖGOS APLINKYBĖS</w:t>
      </w:r>
    </w:p>
    <w:p w:rsidR="00D1286D" w:rsidRDefault="00D1286D">
      <w:pPr>
        <w:rPr>
          <w:sz w:val="20"/>
        </w:rPr>
      </w:pPr>
    </w:p>
    <w:p w:rsidR="00D1286D" w:rsidRDefault="009D1451">
      <w:pPr>
        <w:keepNext/>
        <w:tabs>
          <w:tab w:val="left" w:pos="0"/>
        </w:tabs>
        <w:ind w:firstLine="720"/>
        <w:jc w:val="both"/>
        <w:outlineLvl w:val="2"/>
        <w:rPr>
          <w:sz w:val="6"/>
          <w:szCs w:val="6"/>
        </w:rPr>
      </w:pPr>
      <w:r>
        <w:rPr>
          <w:bCs/>
          <w:szCs w:val="24"/>
        </w:rPr>
        <w:t>9. Šalis atleidžiama nuo at</w:t>
      </w:r>
      <w:r>
        <w:rPr>
          <w:bCs/>
          <w:szCs w:val="24"/>
        </w:rPr>
        <w:t>sakomybės už sutarties neįvykdymą, jeigu ji įrodo, kad sutartis</w:t>
      </w:r>
      <w:r>
        <w:rPr>
          <w:b/>
          <w:bCs/>
          <w:szCs w:val="24"/>
        </w:rPr>
        <w:t xml:space="preserve"> </w:t>
      </w:r>
      <w:r>
        <w:rPr>
          <w:bCs/>
          <w:szCs w:val="24"/>
        </w:rPr>
        <w:t>neįvykdyta dėl aplinkybių, kurių ji negalėjo kontroliuoti bei numatyti sutarties sudarymo metu ir kad ji negalėjo užkirsti kelio šių aplinkybių ar jų pasekmių atsiradimui.</w:t>
      </w:r>
    </w:p>
    <w:p w:rsidR="00D1286D" w:rsidRDefault="009D1451">
      <w:pPr>
        <w:ind w:firstLine="720"/>
        <w:jc w:val="both"/>
        <w:rPr>
          <w:szCs w:val="24"/>
        </w:rPr>
      </w:pPr>
      <w:r>
        <w:rPr>
          <w:szCs w:val="24"/>
        </w:rPr>
        <w:t>10. Jeigu aplinkybė,</w:t>
      </w:r>
      <w:r>
        <w:rPr>
          <w:szCs w:val="24"/>
        </w:rPr>
        <w:t xml:space="preserve"> dėl kurios neįmanoma sutarties įvykdyti, laikina, tai Šalis atleidžiama nuo atsakomybės tik tokiam laikotarpiui, kuris yra protingas, atsižvelgiant į tos aplinkybės įtaką sutarties įvykdymui.</w:t>
      </w:r>
    </w:p>
    <w:p w:rsidR="00D1286D" w:rsidRDefault="00D1286D">
      <w:pPr>
        <w:ind w:firstLine="720"/>
        <w:jc w:val="both"/>
        <w:rPr>
          <w:szCs w:val="24"/>
        </w:rPr>
      </w:pPr>
    </w:p>
    <w:p w:rsidR="00D1286D" w:rsidRDefault="009D1451">
      <w:pPr>
        <w:keepNext/>
        <w:tabs>
          <w:tab w:val="left" w:pos="0"/>
        </w:tabs>
        <w:jc w:val="center"/>
        <w:outlineLvl w:val="2"/>
        <w:rPr>
          <w:b/>
          <w:bCs/>
          <w:szCs w:val="24"/>
        </w:rPr>
      </w:pPr>
      <w:r>
        <w:rPr>
          <w:b/>
          <w:bCs/>
          <w:szCs w:val="24"/>
        </w:rPr>
        <w:t>VII SKYRIUS</w:t>
      </w:r>
    </w:p>
    <w:p w:rsidR="00D1286D" w:rsidRDefault="009D1451">
      <w:pPr>
        <w:keepNext/>
        <w:tabs>
          <w:tab w:val="left" w:pos="0"/>
        </w:tabs>
        <w:ind w:firstLine="62"/>
        <w:jc w:val="center"/>
        <w:outlineLvl w:val="2"/>
        <w:rPr>
          <w:b/>
          <w:bCs/>
          <w:szCs w:val="24"/>
        </w:rPr>
      </w:pPr>
      <w:r>
        <w:rPr>
          <w:b/>
          <w:bCs/>
          <w:szCs w:val="24"/>
        </w:rPr>
        <w:t>BAIGIAMOSIOS NUOSTATOS</w:t>
      </w:r>
    </w:p>
    <w:p w:rsidR="00D1286D" w:rsidRDefault="00D1286D">
      <w:pPr>
        <w:ind w:firstLine="720"/>
        <w:jc w:val="both"/>
        <w:rPr>
          <w:szCs w:val="24"/>
        </w:rPr>
      </w:pPr>
    </w:p>
    <w:p w:rsidR="00D1286D" w:rsidRDefault="009D1451">
      <w:pPr>
        <w:ind w:firstLine="720"/>
        <w:jc w:val="both"/>
        <w:rPr>
          <w:szCs w:val="24"/>
        </w:rPr>
      </w:pPr>
      <w:r>
        <w:rPr>
          <w:szCs w:val="24"/>
        </w:rPr>
        <w:t xml:space="preserve">11. Visi ginčai, kylantys </w:t>
      </w:r>
      <w:r>
        <w:rPr>
          <w:szCs w:val="24"/>
        </w:rPr>
        <w:t>iš šios sutarties ar kitaip su ja susiję, sprendžiami derybų būdu, o nesutarus dėl ginčo sprendimo per 30 dienų, ginčai sprendžiami Lietuvos Respublikos teisme.</w:t>
      </w:r>
    </w:p>
    <w:p w:rsidR="00D1286D" w:rsidRDefault="009D1451">
      <w:pPr>
        <w:ind w:firstLine="720"/>
        <w:jc w:val="both"/>
        <w:rPr>
          <w:szCs w:val="24"/>
        </w:rPr>
      </w:pPr>
      <w:r>
        <w:rPr>
          <w:szCs w:val="24"/>
        </w:rPr>
        <w:t>12. Šalys privalo informuoti viena kitą apie buveinės adreso, telefono numerių, pavardės pasike</w:t>
      </w:r>
      <w:r>
        <w:rPr>
          <w:szCs w:val="24"/>
        </w:rPr>
        <w:t>itimus ir kitas aplinkybes, turinčias įtakos tinkamam šios sutarties vykdymui, ne vėliau kaip per 3 (tris) darbo dienas po aplinkybių pasikeitimo ar atsiradimo dienos.</w:t>
      </w:r>
    </w:p>
    <w:p w:rsidR="00D1286D" w:rsidRDefault="009D1451">
      <w:pPr>
        <w:ind w:firstLine="720"/>
        <w:jc w:val="both"/>
        <w:rPr>
          <w:szCs w:val="24"/>
        </w:rPr>
      </w:pPr>
      <w:r>
        <w:rPr>
          <w:szCs w:val="24"/>
        </w:rPr>
        <w:t xml:space="preserve">13. Pasirašydamas šią sutartį Sportininkas sutinka, kad sutarties galiojimo laikotarpiu </w:t>
      </w:r>
      <w:r>
        <w:rPr>
          <w:szCs w:val="24"/>
        </w:rPr>
        <w:t>jo asmens duomenys, surinkti sportinės veiklos metu, t.  y. sveikatos būklės, funkcinių galių, sporto statistikos ir kiti asmens duomenys (išskyrus ypatingus asmens duomenis) būtų teikiami Anykščių rajono savivaldybės administracijos Švietimo skyriui ir bū</w:t>
      </w:r>
      <w:r>
        <w:rPr>
          <w:szCs w:val="24"/>
        </w:rPr>
        <w:t>tų naudojami tik svarstant stipendijų ir premijų skyrimo arba nutraukimo klausimus.</w:t>
      </w:r>
    </w:p>
    <w:p w:rsidR="00D1286D" w:rsidRDefault="009D1451">
      <w:pPr>
        <w:ind w:firstLine="720"/>
        <w:jc w:val="both"/>
        <w:rPr>
          <w:szCs w:val="24"/>
        </w:rPr>
      </w:pPr>
      <w:r>
        <w:rPr>
          <w:szCs w:val="24"/>
        </w:rPr>
        <w:t>14. Ši sutartis sudaryta lietuvių kalba dviem vienodą teisinę galią turinčiais egzemplioriais, po vieną kiekvienai sutarties Šaliai.</w:t>
      </w:r>
    </w:p>
    <w:p w:rsidR="00D1286D" w:rsidRDefault="009D1451">
      <w:pPr>
        <w:suppressAutoHyphens/>
        <w:ind w:firstLine="720"/>
        <w:jc w:val="both"/>
        <w:textAlignment w:val="center"/>
        <w:rPr>
          <w:szCs w:val="24"/>
        </w:rPr>
      </w:pPr>
      <w:r>
        <w:rPr>
          <w:szCs w:val="24"/>
        </w:rPr>
        <w:t xml:space="preserve">15. Pasirašydamos šią sutartį Šalys </w:t>
      </w:r>
      <w:r>
        <w:rPr>
          <w:szCs w:val="24"/>
        </w:rPr>
        <w:t>patvirtina, kad perskaitė sutarties sąlygas, suprato prisiimtų įsipareigojimų ir įgytų teisių turinį ir su juo be išlygų sutinka.</w:t>
      </w:r>
    </w:p>
    <w:p w:rsidR="00D1286D" w:rsidRDefault="00D1286D">
      <w:pPr>
        <w:suppressAutoHyphens/>
        <w:ind w:firstLine="720"/>
        <w:jc w:val="both"/>
        <w:textAlignment w:val="center"/>
        <w:rPr>
          <w:szCs w:val="24"/>
        </w:rPr>
      </w:pPr>
    </w:p>
    <w:p w:rsidR="00D1286D" w:rsidRDefault="009D1451">
      <w:pPr>
        <w:tabs>
          <w:tab w:val="num" w:pos="360"/>
        </w:tabs>
        <w:jc w:val="center"/>
        <w:rPr>
          <w:b/>
          <w:caps/>
          <w:szCs w:val="24"/>
        </w:rPr>
      </w:pPr>
      <w:r>
        <w:rPr>
          <w:b/>
          <w:caps/>
          <w:szCs w:val="24"/>
        </w:rPr>
        <w:t>VIII SKYRIUS</w:t>
      </w:r>
    </w:p>
    <w:p w:rsidR="00D1286D" w:rsidRDefault="009D1451">
      <w:pPr>
        <w:tabs>
          <w:tab w:val="num" w:pos="360"/>
        </w:tabs>
        <w:ind w:firstLine="62"/>
        <w:jc w:val="center"/>
        <w:rPr>
          <w:b/>
          <w:caps/>
          <w:szCs w:val="24"/>
        </w:rPr>
      </w:pPr>
      <w:r>
        <w:rPr>
          <w:b/>
          <w:caps/>
          <w:szCs w:val="24"/>
        </w:rPr>
        <w:t>Šalių rekvizitai</w:t>
      </w:r>
    </w:p>
    <w:p w:rsidR="00D1286D" w:rsidRDefault="00D1286D">
      <w:pPr>
        <w:tabs>
          <w:tab w:val="num" w:pos="360"/>
        </w:tabs>
        <w:jc w:val="center"/>
        <w:rPr>
          <w:b/>
          <w:caps/>
          <w:szCs w:val="24"/>
        </w:rPr>
      </w:pPr>
    </w:p>
    <w:tbl>
      <w:tblPr>
        <w:tblW w:w="9315" w:type="dxa"/>
        <w:tblLayout w:type="fixed"/>
        <w:tblLook w:val="00A0" w:firstRow="1" w:lastRow="0" w:firstColumn="1" w:lastColumn="0" w:noHBand="0" w:noVBand="0"/>
      </w:tblPr>
      <w:tblGrid>
        <w:gridCol w:w="4632"/>
        <w:gridCol w:w="4683"/>
      </w:tblGrid>
      <w:tr w:rsidR="00D1286D">
        <w:trPr>
          <w:trHeight w:val="3735"/>
        </w:trPr>
        <w:tc>
          <w:tcPr>
            <w:tcW w:w="4629" w:type="dxa"/>
          </w:tcPr>
          <w:p w:rsidR="00D1286D" w:rsidRDefault="009D1451">
            <w:pPr>
              <w:tabs>
                <w:tab w:val="num" w:pos="360"/>
              </w:tabs>
              <w:jc w:val="both"/>
              <w:rPr>
                <w:b/>
                <w:caps/>
                <w:szCs w:val="24"/>
              </w:rPr>
            </w:pPr>
            <w:r>
              <w:rPr>
                <w:b/>
                <w:caps/>
                <w:szCs w:val="24"/>
              </w:rPr>
              <w:t>Administracija</w:t>
            </w:r>
          </w:p>
          <w:p w:rsidR="00D1286D" w:rsidRDefault="009D1451">
            <w:pPr>
              <w:tabs>
                <w:tab w:val="num" w:pos="360"/>
              </w:tabs>
              <w:jc w:val="both"/>
              <w:rPr>
                <w:szCs w:val="24"/>
              </w:rPr>
            </w:pPr>
            <w:r>
              <w:rPr>
                <w:szCs w:val="24"/>
              </w:rPr>
              <w:t>Anykščių rajono savivaldybės administracija</w:t>
            </w:r>
          </w:p>
          <w:p w:rsidR="00D1286D" w:rsidRDefault="009D1451">
            <w:pPr>
              <w:tabs>
                <w:tab w:val="num" w:pos="360"/>
              </w:tabs>
              <w:jc w:val="both"/>
              <w:rPr>
                <w:szCs w:val="24"/>
              </w:rPr>
            </w:pPr>
            <w:r>
              <w:rPr>
                <w:szCs w:val="24"/>
              </w:rPr>
              <w:t>J. Biliūno g. 23, 29111 Anykščiai</w:t>
            </w:r>
          </w:p>
          <w:p w:rsidR="00D1286D" w:rsidRDefault="009D1451">
            <w:pPr>
              <w:tabs>
                <w:tab w:val="num" w:pos="360"/>
              </w:tabs>
              <w:jc w:val="both"/>
              <w:rPr>
                <w:szCs w:val="24"/>
              </w:rPr>
            </w:pPr>
            <w:r>
              <w:rPr>
                <w:szCs w:val="24"/>
              </w:rPr>
              <w:t>T</w:t>
            </w:r>
            <w:r>
              <w:rPr>
                <w:szCs w:val="24"/>
              </w:rPr>
              <w:t>el. (8 381) 58 041</w:t>
            </w:r>
          </w:p>
          <w:p w:rsidR="00D1286D" w:rsidRDefault="009D1451">
            <w:pPr>
              <w:tabs>
                <w:tab w:val="num" w:pos="360"/>
              </w:tabs>
              <w:jc w:val="both"/>
              <w:rPr>
                <w:szCs w:val="24"/>
              </w:rPr>
            </w:pPr>
            <w:r>
              <w:rPr>
                <w:szCs w:val="24"/>
              </w:rPr>
              <w:t>Kodas 188774637</w:t>
            </w:r>
          </w:p>
          <w:p w:rsidR="00D1286D" w:rsidRDefault="009D1451">
            <w:pPr>
              <w:tabs>
                <w:tab w:val="num" w:pos="360"/>
              </w:tabs>
              <w:jc w:val="both"/>
              <w:rPr>
                <w:szCs w:val="24"/>
              </w:rPr>
            </w:pPr>
            <w:r>
              <w:rPr>
                <w:szCs w:val="24"/>
              </w:rPr>
              <w:t>A. s. LT64 7182 1000 0013 0657</w:t>
            </w:r>
            <w:r>
              <w:rPr>
                <w:caps/>
                <w:szCs w:val="24"/>
              </w:rPr>
              <w:t> </w:t>
            </w:r>
          </w:p>
          <w:p w:rsidR="00D1286D" w:rsidRDefault="009D1451">
            <w:pPr>
              <w:tabs>
                <w:tab w:val="num" w:pos="360"/>
              </w:tabs>
              <w:jc w:val="both"/>
              <w:rPr>
                <w:szCs w:val="24"/>
              </w:rPr>
            </w:pPr>
            <w:r>
              <w:rPr>
                <w:szCs w:val="24"/>
              </w:rPr>
              <w:t>AB Šiaulių bankas Anykščių KAS</w:t>
            </w:r>
          </w:p>
          <w:p w:rsidR="00D1286D" w:rsidRDefault="009D1451">
            <w:pPr>
              <w:tabs>
                <w:tab w:val="num" w:pos="360"/>
              </w:tabs>
              <w:jc w:val="both"/>
              <w:rPr>
                <w:szCs w:val="24"/>
              </w:rPr>
            </w:pPr>
            <w:r>
              <w:rPr>
                <w:szCs w:val="24"/>
              </w:rPr>
              <w:t>Banko kodas 71821</w:t>
            </w:r>
          </w:p>
          <w:p w:rsidR="00D1286D" w:rsidRDefault="00D1286D">
            <w:pPr>
              <w:tabs>
                <w:tab w:val="num" w:pos="360"/>
              </w:tabs>
              <w:jc w:val="both"/>
              <w:rPr>
                <w:szCs w:val="24"/>
              </w:rPr>
            </w:pPr>
          </w:p>
          <w:p w:rsidR="00D1286D" w:rsidRDefault="009D1451">
            <w:pPr>
              <w:tabs>
                <w:tab w:val="num" w:pos="360"/>
              </w:tabs>
              <w:jc w:val="both"/>
              <w:rPr>
                <w:szCs w:val="24"/>
              </w:rPr>
            </w:pPr>
            <w:r>
              <w:rPr>
                <w:szCs w:val="24"/>
              </w:rPr>
              <w:t>Savivaldybės administracijos direktorius</w:t>
            </w:r>
          </w:p>
          <w:p w:rsidR="00D1286D" w:rsidRDefault="009D1451">
            <w:pPr>
              <w:tabs>
                <w:tab w:val="num" w:pos="360"/>
              </w:tabs>
              <w:jc w:val="both"/>
              <w:rPr>
                <w:szCs w:val="24"/>
              </w:rPr>
            </w:pPr>
            <w:r>
              <w:rPr>
                <w:szCs w:val="24"/>
              </w:rPr>
              <w:t>___________________________________</w:t>
            </w:r>
          </w:p>
          <w:p w:rsidR="00D1286D" w:rsidRDefault="009D1451">
            <w:pPr>
              <w:tabs>
                <w:tab w:val="num" w:pos="360"/>
              </w:tabs>
              <w:jc w:val="both"/>
              <w:rPr>
                <w:szCs w:val="24"/>
              </w:rPr>
            </w:pPr>
            <w:r>
              <w:rPr>
                <w:szCs w:val="24"/>
              </w:rPr>
              <w:t>(vardas, pavardė, parašas )</w:t>
            </w:r>
          </w:p>
          <w:p w:rsidR="00D1286D" w:rsidRDefault="009D1451">
            <w:pPr>
              <w:tabs>
                <w:tab w:val="num" w:pos="360"/>
              </w:tabs>
              <w:ind w:firstLine="3747"/>
              <w:jc w:val="both"/>
              <w:rPr>
                <w:szCs w:val="24"/>
              </w:rPr>
            </w:pPr>
            <w:r>
              <w:rPr>
                <w:szCs w:val="24"/>
              </w:rPr>
              <w:t xml:space="preserve">A. V. </w:t>
            </w:r>
          </w:p>
        </w:tc>
        <w:tc>
          <w:tcPr>
            <w:tcW w:w="4680" w:type="dxa"/>
          </w:tcPr>
          <w:p w:rsidR="00D1286D" w:rsidRDefault="009D1451">
            <w:pPr>
              <w:tabs>
                <w:tab w:val="num" w:pos="360"/>
              </w:tabs>
              <w:jc w:val="both"/>
              <w:rPr>
                <w:b/>
                <w:caps/>
                <w:szCs w:val="24"/>
              </w:rPr>
            </w:pPr>
            <w:r>
              <w:rPr>
                <w:b/>
                <w:caps/>
                <w:szCs w:val="24"/>
              </w:rPr>
              <w:t>SPORTININKAS</w:t>
            </w:r>
          </w:p>
          <w:p w:rsidR="00D1286D" w:rsidRDefault="009D1451">
            <w:pPr>
              <w:tabs>
                <w:tab w:val="num" w:pos="360"/>
              </w:tabs>
              <w:jc w:val="both"/>
              <w:rPr>
                <w:szCs w:val="24"/>
              </w:rPr>
            </w:pPr>
            <w:r>
              <w:rPr>
                <w:szCs w:val="24"/>
              </w:rPr>
              <w:t>______________</w:t>
            </w:r>
            <w:r>
              <w:rPr>
                <w:szCs w:val="24"/>
              </w:rPr>
              <w:t>_______________________</w:t>
            </w:r>
          </w:p>
          <w:p w:rsidR="00D1286D" w:rsidRDefault="009D1451">
            <w:pPr>
              <w:tabs>
                <w:tab w:val="num" w:pos="360"/>
              </w:tabs>
              <w:jc w:val="both"/>
              <w:rPr>
                <w:szCs w:val="24"/>
              </w:rPr>
            </w:pPr>
            <w:r>
              <w:rPr>
                <w:szCs w:val="24"/>
              </w:rPr>
              <w:t>(vardas ir pavardė)</w:t>
            </w:r>
          </w:p>
          <w:p w:rsidR="00D1286D" w:rsidRDefault="009D1451">
            <w:pPr>
              <w:jc w:val="both"/>
              <w:rPr>
                <w:szCs w:val="24"/>
              </w:rPr>
            </w:pPr>
            <w:r>
              <w:rPr>
                <w:szCs w:val="24"/>
              </w:rPr>
              <w:t>_____________________________________</w:t>
            </w:r>
          </w:p>
          <w:p w:rsidR="00D1286D" w:rsidRDefault="009D1451">
            <w:pPr>
              <w:jc w:val="both"/>
              <w:rPr>
                <w:szCs w:val="24"/>
              </w:rPr>
            </w:pPr>
            <w:r>
              <w:rPr>
                <w:szCs w:val="24"/>
              </w:rPr>
              <w:t>(adresas)</w:t>
            </w:r>
          </w:p>
          <w:p w:rsidR="00D1286D" w:rsidRDefault="009D1451">
            <w:pPr>
              <w:tabs>
                <w:tab w:val="num" w:pos="360"/>
              </w:tabs>
              <w:jc w:val="both"/>
              <w:rPr>
                <w:szCs w:val="24"/>
              </w:rPr>
            </w:pPr>
            <w:r>
              <w:rPr>
                <w:szCs w:val="24"/>
              </w:rPr>
              <w:t>Tel. ir el. paštas  ______________________</w:t>
            </w:r>
          </w:p>
          <w:p w:rsidR="00D1286D" w:rsidRDefault="009D1451">
            <w:pPr>
              <w:tabs>
                <w:tab w:val="num" w:pos="360"/>
              </w:tabs>
              <w:jc w:val="both"/>
              <w:rPr>
                <w:szCs w:val="24"/>
              </w:rPr>
            </w:pPr>
            <w:r>
              <w:rPr>
                <w:szCs w:val="24"/>
              </w:rPr>
              <w:t>Asmeninės sąskaitos Nr._______________</w:t>
            </w:r>
          </w:p>
          <w:p w:rsidR="00D1286D" w:rsidRDefault="009D1451">
            <w:pPr>
              <w:tabs>
                <w:tab w:val="num" w:pos="360"/>
              </w:tabs>
              <w:jc w:val="both"/>
              <w:rPr>
                <w:szCs w:val="24"/>
              </w:rPr>
            </w:pPr>
            <w:r>
              <w:rPr>
                <w:szCs w:val="24"/>
              </w:rPr>
              <w:t>_____________________________________</w:t>
            </w:r>
          </w:p>
          <w:p w:rsidR="00D1286D" w:rsidRDefault="009D1451">
            <w:pPr>
              <w:jc w:val="both"/>
              <w:rPr>
                <w:szCs w:val="24"/>
              </w:rPr>
            </w:pPr>
            <w:r>
              <w:rPr>
                <w:szCs w:val="24"/>
              </w:rPr>
              <w:t>(banko pavadinimas)</w:t>
            </w:r>
          </w:p>
          <w:p w:rsidR="00D1286D" w:rsidRDefault="00D1286D">
            <w:pPr>
              <w:tabs>
                <w:tab w:val="num" w:pos="360"/>
              </w:tabs>
              <w:jc w:val="both"/>
              <w:rPr>
                <w:szCs w:val="24"/>
              </w:rPr>
            </w:pPr>
          </w:p>
          <w:p w:rsidR="00D1286D" w:rsidRDefault="009D1451">
            <w:pPr>
              <w:tabs>
                <w:tab w:val="num" w:pos="360"/>
              </w:tabs>
              <w:jc w:val="both"/>
              <w:rPr>
                <w:szCs w:val="24"/>
              </w:rPr>
            </w:pPr>
            <w:r>
              <w:rPr>
                <w:szCs w:val="24"/>
              </w:rPr>
              <w:t xml:space="preserve">_____________________________________ </w:t>
            </w:r>
          </w:p>
          <w:p w:rsidR="00D1286D" w:rsidRDefault="009D1451">
            <w:pPr>
              <w:tabs>
                <w:tab w:val="num" w:pos="360"/>
              </w:tabs>
              <w:ind w:firstLine="62"/>
              <w:jc w:val="both"/>
              <w:rPr>
                <w:szCs w:val="24"/>
              </w:rPr>
            </w:pPr>
            <w:r>
              <w:rPr>
                <w:szCs w:val="24"/>
              </w:rPr>
              <w:t xml:space="preserve">(vardas, pavardė, parašas)                                </w:t>
            </w:r>
          </w:p>
        </w:tc>
      </w:tr>
    </w:tbl>
    <w:p w:rsidR="00D1286D" w:rsidRDefault="00D1286D"/>
    <w:p w:rsidR="00D1286D" w:rsidRDefault="009D1451">
      <w:pPr>
        <w:rPr>
          <w:rFonts w:eastAsia="MS Mincho"/>
          <w:i/>
          <w:iCs/>
          <w:sz w:val="20"/>
        </w:rPr>
      </w:pPr>
      <w:r>
        <w:rPr>
          <w:rFonts w:eastAsia="MS Mincho"/>
          <w:i/>
          <w:iCs/>
          <w:sz w:val="20"/>
        </w:rPr>
        <w:t>Papildyta priedu:</w:t>
      </w:r>
    </w:p>
    <w:p w:rsidR="00D1286D" w:rsidRDefault="009D1451">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1-TS-112</w:t>
        </w:r>
      </w:hyperlink>
      <w:r>
        <w:rPr>
          <w:rFonts w:eastAsia="MS Mincho"/>
          <w:i/>
          <w:iCs/>
          <w:sz w:val="20"/>
        </w:rPr>
        <w:t xml:space="preserve">, 2017-03-30, paskelbta TAR </w:t>
      </w:r>
      <w:r>
        <w:rPr>
          <w:rFonts w:eastAsia="MS Mincho"/>
          <w:i/>
          <w:iCs/>
          <w:sz w:val="20"/>
        </w:rPr>
        <w:t>2017-04-07, i. k. 2017-05895</w:t>
      </w:r>
    </w:p>
    <w:p w:rsidR="00D1286D" w:rsidRDefault="00D1286D"/>
    <w:p w:rsidR="00D1286D" w:rsidRDefault="00D1286D">
      <w:pPr>
        <w:jc w:val="both"/>
        <w:rPr>
          <w:b/>
          <w:sz w:val="20"/>
        </w:rPr>
      </w:pPr>
    </w:p>
    <w:p w:rsidR="00D1286D" w:rsidRDefault="00D1286D">
      <w:pPr>
        <w:jc w:val="both"/>
        <w:rPr>
          <w:b/>
          <w:sz w:val="20"/>
        </w:rPr>
      </w:pPr>
    </w:p>
    <w:p w:rsidR="00D1286D" w:rsidRDefault="009D1451">
      <w:pPr>
        <w:jc w:val="both"/>
        <w:rPr>
          <w:b/>
        </w:rPr>
      </w:pPr>
      <w:r>
        <w:rPr>
          <w:b/>
          <w:sz w:val="20"/>
        </w:rPr>
        <w:t>Pakeitimai:</w:t>
      </w:r>
    </w:p>
    <w:p w:rsidR="00D1286D" w:rsidRDefault="00D1286D">
      <w:pPr>
        <w:jc w:val="both"/>
        <w:rPr>
          <w:sz w:val="20"/>
        </w:rPr>
      </w:pPr>
    </w:p>
    <w:p w:rsidR="00D1286D" w:rsidRDefault="009D1451">
      <w:pPr>
        <w:jc w:val="both"/>
      </w:pPr>
      <w:r>
        <w:rPr>
          <w:sz w:val="20"/>
        </w:rPr>
        <w:t>1.</w:t>
      </w:r>
    </w:p>
    <w:p w:rsidR="00D1286D" w:rsidRDefault="009D1451">
      <w:pPr>
        <w:jc w:val="both"/>
      </w:pPr>
      <w:r>
        <w:rPr>
          <w:sz w:val="20"/>
        </w:rPr>
        <w:t>Anykščių rajono savivaldybės taryba, Sprendimas</w:t>
      </w:r>
    </w:p>
    <w:p w:rsidR="00D1286D" w:rsidRDefault="009D1451">
      <w:pPr>
        <w:jc w:val="both"/>
      </w:pPr>
      <w:r>
        <w:rPr>
          <w:sz w:val="20"/>
        </w:rPr>
        <w:t xml:space="preserve">Nr. </w:t>
      </w:r>
      <w:hyperlink r:id="rId15" w:history="1">
        <w:r w:rsidRPr="00532B9F">
          <w:rPr>
            <w:rFonts w:eastAsia="MS Mincho"/>
            <w:iCs/>
            <w:color w:val="0000FF" w:themeColor="hyperlink"/>
            <w:sz w:val="20"/>
            <w:u w:val="single"/>
          </w:rPr>
          <w:t>1-TS-326</w:t>
        </w:r>
      </w:hyperlink>
      <w:r>
        <w:rPr>
          <w:rFonts w:eastAsia="MS Mincho"/>
          <w:iCs/>
          <w:sz w:val="20"/>
        </w:rPr>
        <w:t xml:space="preserve">, 2015-11-26, paskelbta TAR 2015-12-02, i. k. </w:t>
      </w:r>
      <w:r>
        <w:rPr>
          <w:rFonts w:eastAsia="MS Mincho"/>
          <w:iCs/>
          <w:sz w:val="20"/>
        </w:rPr>
        <w:t>2015-19130</w:t>
      </w:r>
    </w:p>
    <w:p w:rsidR="00D1286D" w:rsidRDefault="009D1451">
      <w:pPr>
        <w:jc w:val="both"/>
      </w:pPr>
      <w:r>
        <w:rPr>
          <w:sz w:val="20"/>
        </w:rPr>
        <w:t>Dėl Anykščių rajono savivaldybės tarybos 2015 m. kovo 26 d. sprendimo Nr. 1-TS-122 „Dėl Stipendijų ir premijų skyrimo Anykščių rajono savivaldybės sportininkams kriterijų ir tvarkos nustatymo“ pakeitimo</w:t>
      </w:r>
    </w:p>
    <w:p w:rsidR="00D1286D" w:rsidRDefault="00D1286D">
      <w:pPr>
        <w:jc w:val="both"/>
        <w:rPr>
          <w:sz w:val="20"/>
        </w:rPr>
      </w:pPr>
    </w:p>
    <w:p w:rsidR="00D1286D" w:rsidRDefault="009D1451">
      <w:pPr>
        <w:jc w:val="both"/>
      </w:pPr>
      <w:r>
        <w:rPr>
          <w:sz w:val="20"/>
        </w:rPr>
        <w:t>2.</w:t>
      </w:r>
    </w:p>
    <w:p w:rsidR="00D1286D" w:rsidRDefault="009D1451">
      <w:pPr>
        <w:jc w:val="both"/>
      </w:pPr>
      <w:r>
        <w:rPr>
          <w:sz w:val="20"/>
        </w:rPr>
        <w:t>Anykščių rajono savivaldybės taryba, S</w:t>
      </w:r>
      <w:r>
        <w:rPr>
          <w:sz w:val="20"/>
        </w:rPr>
        <w:t>prendimas</w:t>
      </w:r>
    </w:p>
    <w:p w:rsidR="00D1286D" w:rsidRDefault="009D1451">
      <w:pPr>
        <w:jc w:val="both"/>
      </w:pPr>
      <w:r>
        <w:rPr>
          <w:sz w:val="20"/>
        </w:rPr>
        <w:t xml:space="preserve">Nr. </w:t>
      </w:r>
      <w:hyperlink r:id="rId16" w:history="1">
        <w:r w:rsidRPr="00532B9F">
          <w:rPr>
            <w:rFonts w:eastAsia="MS Mincho"/>
            <w:iCs/>
            <w:color w:val="0000FF" w:themeColor="hyperlink"/>
            <w:sz w:val="20"/>
            <w:u w:val="single"/>
          </w:rPr>
          <w:t>1-TS-328</w:t>
        </w:r>
      </w:hyperlink>
      <w:r>
        <w:rPr>
          <w:rFonts w:eastAsia="MS Mincho"/>
          <w:iCs/>
          <w:sz w:val="20"/>
        </w:rPr>
        <w:t>, 2016-12-22, paskelbta TAR 2016-12-28, i. k. 2016-29650</w:t>
      </w:r>
    </w:p>
    <w:p w:rsidR="00D1286D" w:rsidRDefault="009D1451">
      <w:pPr>
        <w:jc w:val="both"/>
      </w:pPr>
      <w:r>
        <w:rPr>
          <w:sz w:val="20"/>
        </w:rPr>
        <w:t xml:space="preserve">Dėl Anykščių rajono savivaldybės tarybos 2015-03-26 sprendimo Nr. 1-TS-122  </w:t>
      </w:r>
      <w:r>
        <w:rPr>
          <w:sz w:val="20"/>
        </w:rPr>
        <w:t>„Dėl stipendijų ir premijų skyrimo Anykščių rajono savivaldybės sportininkams kriterijų ir tvarkos nustatymo“ pakeitimo</w:t>
      </w:r>
    </w:p>
    <w:p w:rsidR="00D1286D" w:rsidRDefault="00D1286D">
      <w:pPr>
        <w:jc w:val="both"/>
        <w:rPr>
          <w:sz w:val="20"/>
        </w:rPr>
      </w:pPr>
    </w:p>
    <w:p w:rsidR="00D1286D" w:rsidRDefault="009D1451">
      <w:pPr>
        <w:jc w:val="both"/>
      </w:pPr>
      <w:r>
        <w:rPr>
          <w:sz w:val="20"/>
        </w:rPr>
        <w:t>3.</w:t>
      </w:r>
    </w:p>
    <w:p w:rsidR="00D1286D" w:rsidRDefault="009D1451">
      <w:pPr>
        <w:jc w:val="both"/>
      </w:pPr>
      <w:r>
        <w:rPr>
          <w:sz w:val="20"/>
        </w:rPr>
        <w:t>Anykščių rajono savivaldybės taryba, Sprendimas</w:t>
      </w:r>
    </w:p>
    <w:p w:rsidR="00D1286D" w:rsidRDefault="009D1451">
      <w:pPr>
        <w:jc w:val="both"/>
      </w:pPr>
      <w:r>
        <w:rPr>
          <w:sz w:val="20"/>
        </w:rPr>
        <w:t xml:space="preserve">Nr. </w:t>
      </w:r>
      <w:hyperlink r:id="rId17" w:history="1">
        <w:r w:rsidRPr="00532B9F">
          <w:rPr>
            <w:rFonts w:eastAsia="MS Mincho"/>
            <w:iCs/>
            <w:color w:val="0000FF" w:themeColor="hyperlink"/>
            <w:sz w:val="20"/>
            <w:u w:val="single"/>
          </w:rPr>
          <w:t>1-TS-112</w:t>
        </w:r>
      </w:hyperlink>
      <w:r>
        <w:rPr>
          <w:rFonts w:eastAsia="MS Mincho"/>
          <w:iCs/>
          <w:sz w:val="20"/>
        </w:rPr>
        <w:t>, 2017-03-30, paskelbta TAR 2017-04-07, i. k. 2017-05895</w:t>
      </w:r>
    </w:p>
    <w:p w:rsidR="00D1286D" w:rsidRDefault="009D1451">
      <w:pPr>
        <w:jc w:val="both"/>
      </w:pPr>
      <w:r>
        <w:rPr>
          <w:sz w:val="20"/>
        </w:rPr>
        <w:t>Dėl Anykščių rajono savivaldybės tarybos 2015 m. kovo 26 d. sprendimo Nr. 1-TS-122 „Dėl stipendijų ir premijų skyrimo Anykščių rajono savivaldybės sportininkams kriterijų ir</w:t>
      </w:r>
      <w:r>
        <w:rPr>
          <w:sz w:val="20"/>
        </w:rPr>
        <w:t xml:space="preserve"> tvarkos nustatymo" pakeitimo</w:t>
      </w:r>
    </w:p>
    <w:p w:rsidR="00D1286D" w:rsidRDefault="00D1286D">
      <w:pPr>
        <w:jc w:val="both"/>
        <w:rPr>
          <w:sz w:val="20"/>
        </w:rPr>
      </w:pPr>
    </w:p>
    <w:p w:rsidR="00D1286D" w:rsidRDefault="00D1286D">
      <w:pPr>
        <w:widowControl w:val="0"/>
        <w:rPr>
          <w:snapToGrid w:val="0"/>
        </w:rPr>
      </w:pPr>
    </w:p>
    <w:sectPr w:rsidR="00D1286D">
      <w:pgSz w:w="11906" w:h="16838"/>
      <w:pgMar w:top="426"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6C"/>
    <w:rsid w:val="00151D6C"/>
    <w:rsid w:val="009D1451"/>
    <w:rsid w:val="00D1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433166">
      <w:marLeft w:val="0"/>
      <w:marRight w:val="0"/>
      <w:marTop w:val="0"/>
      <w:marBottom w:val="0"/>
      <w:divBdr>
        <w:top w:val="none" w:sz="0" w:space="0" w:color="auto"/>
        <w:left w:val="none" w:sz="0" w:space="0" w:color="auto"/>
        <w:bottom w:val="none" w:sz="0" w:space="0" w:color="auto"/>
        <w:right w:val="none" w:sz="0" w:space="0" w:color="auto"/>
      </w:divBdr>
      <w:divsChild>
        <w:div w:id="1988433165">
          <w:marLeft w:val="0"/>
          <w:marRight w:val="0"/>
          <w:marTop w:val="0"/>
          <w:marBottom w:val="0"/>
          <w:divBdr>
            <w:top w:val="none" w:sz="0" w:space="0" w:color="auto"/>
            <w:left w:val="none" w:sz="0" w:space="0" w:color="auto"/>
            <w:bottom w:val="none" w:sz="0" w:space="0" w:color="auto"/>
            <w:right w:val="none" w:sz="0" w:space="0" w:color="auto"/>
          </w:divBdr>
        </w:div>
      </w:divsChild>
    </w:div>
    <w:div w:id="1988433167">
      <w:marLeft w:val="0"/>
      <w:marRight w:val="0"/>
      <w:marTop w:val="0"/>
      <w:marBottom w:val="0"/>
      <w:divBdr>
        <w:top w:val="none" w:sz="0" w:space="0" w:color="auto"/>
        <w:left w:val="none" w:sz="0" w:space="0" w:color="auto"/>
        <w:bottom w:val="none" w:sz="0" w:space="0" w:color="auto"/>
        <w:right w:val="none" w:sz="0" w:space="0" w:color="auto"/>
      </w:divBdr>
      <w:divsChild>
        <w:div w:id="1988433168">
          <w:marLeft w:val="0"/>
          <w:marRight w:val="0"/>
          <w:marTop w:val="0"/>
          <w:marBottom w:val="0"/>
          <w:divBdr>
            <w:top w:val="none" w:sz="0" w:space="0" w:color="auto"/>
            <w:left w:val="none" w:sz="0" w:space="0" w:color="auto"/>
            <w:bottom w:val="none" w:sz="0" w:space="0" w:color="auto"/>
            <w:right w:val="none" w:sz="0" w:space="0" w:color="auto"/>
          </w:divBdr>
        </w:div>
      </w:divsChild>
    </w:div>
    <w:div w:id="1988433169">
      <w:marLeft w:val="0"/>
      <w:marRight w:val="0"/>
      <w:marTop w:val="0"/>
      <w:marBottom w:val="0"/>
      <w:divBdr>
        <w:top w:val="none" w:sz="0" w:space="0" w:color="auto"/>
        <w:left w:val="none" w:sz="0" w:space="0" w:color="auto"/>
        <w:bottom w:val="none" w:sz="0" w:space="0" w:color="auto"/>
        <w:right w:val="none" w:sz="0" w:space="0" w:color="auto"/>
      </w:divBdr>
      <w:divsChild>
        <w:div w:id="1988433163">
          <w:marLeft w:val="0"/>
          <w:marRight w:val="0"/>
          <w:marTop w:val="0"/>
          <w:marBottom w:val="0"/>
          <w:divBdr>
            <w:top w:val="none" w:sz="0" w:space="0" w:color="auto"/>
            <w:left w:val="none" w:sz="0" w:space="0" w:color="auto"/>
            <w:bottom w:val="none" w:sz="0" w:space="0" w:color="auto"/>
            <w:right w:val="none" w:sz="0" w:space="0" w:color="auto"/>
          </w:divBdr>
          <w:divsChild>
            <w:div w:id="1988433164">
              <w:marLeft w:val="0"/>
              <w:marRight w:val="0"/>
              <w:marTop w:val="0"/>
              <w:marBottom w:val="0"/>
              <w:divBdr>
                <w:top w:val="none" w:sz="0" w:space="0" w:color="auto"/>
                <w:left w:val="none" w:sz="0" w:space="0" w:color="auto"/>
                <w:bottom w:val="none" w:sz="0" w:space="0" w:color="auto"/>
                <w:right w:val="none" w:sz="0" w:space="0" w:color="auto"/>
              </w:divBdr>
              <w:divsChild>
                <w:div w:id="19884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3170">
      <w:marLeft w:val="0"/>
      <w:marRight w:val="0"/>
      <w:marTop w:val="0"/>
      <w:marBottom w:val="0"/>
      <w:divBdr>
        <w:top w:val="none" w:sz="0" w:space="0" w:color="auto"/>
        <w:left w:val="none" w:sz="0" w:space="0" w:color="auto"/>
        <w:bottom w:val="none" w:sz="0" w:space="0" w:color="auto"/>
        <w:right w:val="none" w:sz="0" w:space="0" w:color="auto"/>
      </w:divBdr>
      <w:divsChild>
        <w:div w:id="198843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4a6098a01aa511e79800e8266c1e5d1b" TargetMode="External"/><Relationship Id="rId13" Type="http://schemas.openxmlformats.org/officeDocument/2006/relationships/hyperlink" Target="https://www.e-tar.lt/portal/legalAct.html?documentId=4a6098a01aa511e79800e8266c1e5d1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r.lt/portal/legalAct.html?documentId=4a6098a01aa511e79800e8266c1e5d1b" TargetMode="External"/><Relationship Id="rId12" Type="http://schemas.openxmlformats.org/officeDocument/2006/relationships/hyperlink" Target="https://www.e-tar.lt/portal/legalAct.html?documentId=50771ca098c911e5a6f4e928c954d72b" TargetMode="External"/><Relationship Id="rId17" Type="http://schemas.openxmlformats.org/officeDocument/2006/relationships/hyperlink" Target="https://www.e-tar.lt/portal/legalAct.html?documentId=4a6098a01aa511e79800e8266c1e5d1b" TargetMode="External"/><Relationship Id="rId2" Type="http://schemas.microsoft.com/office/2007/relationships/stylesWithEffects" Target="stylesWithEffects.xml"/><Relationship Id="rId16" Type="http://schemas.openxmlformats.org/officeDocument/2006/relationships/hyperlink" Target="https://www.e-tar.lt/portal/legalAct.html?documentId=0b2e9990cc4211e6a2cac7383cbb90a3" TargetMode="External"/><Relationship Id="rId1" Type="http://schemas.openxmlformats.org/officeDocument/2006/relationships/styles" Target="styles.xml"/><Relationship Id="rId6" Type="http://schemas.openxmlformats.org/officeDocument/2006/relationships/hyperlink" Target="https://www.e-tar.lt/portal/legalAct.html?documentId=4a6098a01aa511e79800e8266c1e5d1b" TargetMode="External"/><Relationship Id="rId11" Type="http://schemas.openxmlformats.org/officeDocument/2006/relationships/hyperlink" Target="https://www.e-tar.lt/portal/legalAct.html?documentId=0b2e9990cc4211e6a2cac7383cbb90a3" TargetMode="External"/><Relationship Id="rId5" Type="http://schemas.openxmlformats.org/officeDocument/2006/relationships/image" Target="media/image1.png"/><Relationship Id="rId15" Type="http://schemas.openxmlformats.org/officeDocument/2006/relationships/hyperlink" Target="https://www.e-tar.lt/portal/legalAct.html?documentId=50771ca098c911e5a6f4e928c954d72b" TargetMode="External"/><Relationship Id="rId10" Type="http://schemas.openxmlformats.org/officeDocument/2006/relationships/hyperlink" Target="https://www.e-tar.lt/portal/legalAct.html?documentId=4a6098a01aa511e79800e8266c1e5d1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tar.lt/portal/legalAct.html?documentId=4a6098a01aa511e79800e8266c1e5d1b" TargetMode="External"/><Relationship Id="rId14" Type="http://schemas.openxmlformats.org/officeDocument/2006/relationships/hyperlink" Target="https://www.e-tar.lt/portal/legalAct.html?documentId=4a6098a01aa511e79800e8266c1e5d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Nila Melyniene</cp:lastModifiedBy>
  <cp:revision>2</cp:revision>
  <cp:lastPrinted>2015-03-22T22:58:00Z</cp:lastPrinted>
  <dcterms:created xsi:type="dcterms:W3CDTF">2017-04-12T13:33:00Z</dcterms:created>
  <dcterms:modified xsi:type="dcterms:W3CDTF">2017-04-12T13:33:00Z</dcterms:modified>
</cp:coreProperties>
</file>